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8F" w:rsidRPr="006D7777" w:rsidRDefault="00E5338F" w:rsidP="00E5338F">
      <w:pPr>
        <w:tabs>
          <w:tab w:val="left" w:pos="567"/>
          <w:tab w:val="left" w:pos="3960"/>
        </w:tabs>
        <w:spacing w:after="0"/>
        <w:jc w:val="both"/>
        <w:rPr>
          <w:rFonts w:ascii="Tahoma" w:hAnsi="Tahoma" w:cs="Tahoma"/>
          <w:sz w:val="20"/>
          <w:szCs w:val="20"/>
        </w:rPr>
      </w:pPr>
      <w:r w:rsidRPr="006D7777">
        <w:rPr>
          <w:rFonts w:ascii="Tahoma" w:hAnsi="Tahoma" w:cs="Tahoma"/>
          <w:sz w:val="20"/>
          <w:szCs w:val="20"/>
        </w:rPr>
        <w:t xml:space="preserve">Oznaczenie sprawy: </w:t>
      </w:r>
      <w:r>
        <w:rPr>
          <w:rFonts w:ascii="Tahoma" w:hAnsi="Tahoma" w:cs="Tahoma"/>
          <w:sz w:val="20"/>
          <w:szCs w:val="20"/>
        </w:rPr>
        <w:t>T/202/5/1/2017</w:t>
      </w:r>
    </w:p>
    <w:p w:rsidR="00E5338F" w:rsidRPr="006D7777" w:rsidRDefault="00E5338F" w:rsidP="00E5338F">
      <w:pPr>
        <w:tabs>
          <w:tab w:val="left" w:pos="567"/>
          <w:tab w:val="left" w:pos="3960"/>
        </w:tabs>
        <w:spacing w:after="0"/>
        <w:jc w:val="both"/>
        <w:rPr>
          <w:rFonts w:ascii="Tahoma" w:hAnsi="Tahoma" w:cs="Tahoma"/>
          <w:b/>
          <w:sz w:val="20"/>
          <w:szCs w:val="20"/>
        </w:rPr>
      </w:pPr>
    </w:p>
    <w:p w:rsidR="00E5338F" w:rsidRPr="006D7777" w:rsidRDefault="00E5338F" w:rsidP="00E5338F">
      <w:pPr>
        <w:tabs>
          <w:tab w:val="left" w:pos="567"/>
          <w:tab w:val="left" w:pos="3960"/>
        </w:tabs>
        <w:spacing w:after="0"/>
        <w:jc w:val="center"/>
        <w:rPr>
          <w:rFonts w:ascii="Tahoma" w:hAnsi="Tahoma" w:cs="Tahoma"/>
          <w:b/>
          <w:bCs/>
          <w:sz w:val="20"/>
          <w:szCs w:val="20"/>
        </w:rPr>
      </w:pPr>
      <w:r w:rsidRPr="006D7777">
        <w:rPr>
          <w:rFonts w:ascii="Tahoma" w:hAnsi="Tahoma" w:cs="Tahoma"/>
          <w:b/>
          <w:sz w:val="20"/>
          <w:szCs w:val="20"/>
        </w:rPr>
        <w:t>SPECYFIKACJA ISTOTNYCH WARUNKÓW ZAMÓWIENIA</w:t>
      </w:r>
    </w:p>
    <w:p w:rsidR="00E5338F" w:rsidRPr="006D7777" w:rsidRDefault="00E5338F" w:rsidP="00E5338F">
      <w:pPr>
        <w:pStyle w:val="Tekstkomentarza1"/>
        <w:spacing w:after="0" w:line="276" w:lineRule="auto"/>
        <w:ind w:left="0"/>
        <w:jc w:val="center"/>
        <w:rPr>
          <w:rFonts w:ascii="Tahoma" w:hAnsi="Tahoma" w:cs="Tahoma"/>
          <w:b/>
          <w:sz w:val="20"/>
        </w:rPr>
      </w:pPr>
      <w:r w:rsidRPr="006D7777">
        <w:rPr>
          <w:rFonts w:ascii="Tahoma" w:hAnsi="Tahoma" w:cs="Tahoma"/>
          <w:b/>
          <w:sz w:val="20"/>
        </w:rPr>
        <w:t>zwana dalej SIWZ</w:t>
      </w:r>
    </w:p>
    <w:p w:rsidR="00E5338F" w:rsidRPr="006D7777" w:rsidRDefault="00E5338F" w:rsidP="00E5338F">
      <w:pPr>
        <w:pStyle w:val="Tekstkomentarza1"/>
        <w:spacing w:after="0" w:line="276" w:lineRule="auto"/>
        <w:ind w:left="0"/>
        <w:rPr>
          <w:rFonts w:ascii="Tahoma" w:hAnsi="Tahoma" w:cs="Tahoma"/>
          <w:sz w:val="20"/>
        </w:rPr>
      </w:pPr>
    </w:p>
    <w:tbl>
      <w:tblPr>
        <w:tblW w:w="9498" w:type="dxa"/>
        <w:tblInd w:w="-34" w:type="dxa"/>
        <w:tblLook w:val="04A0"/>
      </w:tblPr>
      <w:tblGrid>
        <w:gridCol w:w="9498"/>
      </w:tblGrid>
      <w:tr w:rsidR="00E5338F" w:rsidRPr="006D7777" w:rsidTr="00E5338F">
        <w:trPr>
          <w:trHeight w:val="157"/>
        </w:trPr>
        <w:tc>
          <w:tcPr>
            <w:tcW w:w="9498" w:type="dxa"/>
          </w:tcPr>
          <w:p w:rsidR="00E5338F" w:rsidRPr="006D7777" w:rsidRDefault="00E5338F" w:rsidP="00E5338F">
            <w:pPr>
              <w:pStyle w:val="Nagwek2"/>
              <w:spacing w:line="276" w:lineRule="auto"/>
              <w:rPr>
                <w:rFonts w:ascii="Tahoma" w:hAnsi="Tahoma" w:cs="Tahoma"/>
                <w:sz w:val="20"/>
                <w:szCs w:val="20"/>
              </w:rPr>
            </w:pPr>
            <w:r>
              <w:rPr>
                <w:rFonts w:ascii="Tahoma" w:hAnsi="Tahoma" w:cs="Tahoma"/>
                <w:sz w:val="20"/>
                <w:szCs w:val="20"/>
              </w:rPr>
              <w:t>I. Nazwa oraz adres Z</w:t>
            </w:r>
            <w:r w:rsidRPr="006D7777">
              <w:rPr>
                <w:rFonts w:ascii="Tahoma" w:hAnsi="Tahoma" w:cs="Tahoma"/>
                <w:sz w:val="20"/>
                <w:szCs w:val="20"/>
              </w:rPr>
              <w:t>amawiającego</w:t>
            </w:r>
          </w:p>
        </w:tc>
      </w:tr>
    </w:tbl>
    <w:p w:rsidR="00E5338F" w:rsidRPr="006D7777" w:rsidRDefault="00E5338F" w:rsidP="00E5338F">
      <w:pPr>
        <w:pStyle w:val="Tekstkomentarza1"/>
        <w:spacing w:after="0" w:line="276" w:lineRule="auto"/>
        <w:ind w:left="0"/>
        <w:rPr>
          <w:rFonts w:ascii="Tahoma" w:hAnsi="Tahoma" w:cs="Tahoma"/>
          <w:sz w:val="20"/>
        </w:rPr>
      </w:pPr>
    </w:p>
    <w:p w:rsidR="00E5338F" w:rsidRPr="006D7777" w:rsidRDefault="00E5338F" w:rsidP="00E5338F">
      <w:pPr>
        <w:suppressAutoHyphens/>
        <w:spacing w:after="0"/>
        <w:contextualSpacing/>
        <w:jc w:val="both"/>
        <w:outlineLvl w:val="0"/>
        <w:rPr>
          <w:rFonts w:ascii="Tahoma" w:eastAsia="Times New Roman" w:hAnsi="Tahoma" w:cs="Tahoma"/>
          <w:sz w:val="20"/>
          <w:szCs w:val="20"/>
          <w:lang w:eastAsia="ar-SA"/>
        </w:rPr>
      </w:pPr>
      <w:r w:rsidRPr="006D7777">
        <w:rPr>
          <w:rFonts w:ascii="Tahoma" w:eastAsia="Times New Roman" w:hAnsi="Tahoma" w:cs="Tahoma"/>
          <w:sz w:val="20"/>
          <w:szCs w:val="20"/>
          <w:lang w:eastAsia="ar-SA"/>
        </w:rPr>
        <w:t>Teatr im. Juliusza Osterwy w Gorzowie Wielkopolskim</w:t>
      </w:r>
    </w:p>
    <w:p w:rsidR="00E5338F" w:rsidRPr="006D7777" w:rsidRDefault="00E5338F" w:rsidP="00E5338F">
      <w:pPr>
        <w:spacing w:after="0"/>
        <w:jc w:val="both"/>
        <w:rPr>
          <w:rFonts w:ascii="Tahoma" w:eastAsia="Times New Roman" w:hAnsi="Tahoma" w:cs="Tahoma"/>
          <w:sz w:val="20"/>
          <w:szCs w:val="20"/>
        </w:rPr>
      </w:pPr>
      <w:r w:rsidRPr="006D7777">
        <w:rPr>
          <w:rFonts w:ascii="Tahoma" w:eastAsia="Times New Roman" w:hAnsi="Tahoma" w:cs="Tahoma"/>
          <w:sz w:val="20"/>
          <w:szCs w:val="20"/>
        </w:rPr>
        <w:t>ul. Teatralna 9</w:t>
      </w:r>
    </w:p>
    <w:p w:rsidR="00E5338F" w:rsidRPr="006D7777" w:rsidRDefault="00E5338F" w:rsidP="00E5338F">
      <w:pPr>
        <w:spacing w:after="0"/>
        <w:jc w:val="both"/>
        <w:rPr>
          <w:rFonts w:ascii="Tahoma" w:eastAsia="Times New Roman" w:hAnsi="Tahoma" w:cs="Tahoma"/>
          <w:sz w:val="20"/>
          <w:szCs w:val="20"/>
        </w:rPr>
      </w:pPr>
      <w:r w:rsidRPr="006D7777">
        <w:rPr>
          <w:rFonts w:ascii="Tahoma" w:eastAsia="Times New Roman" w:hAnsi="Tahoma" w:cs="Tahoma"/>
          <w:sz w:val="20"/>
          <w:szCs w:val="20"/>
        </w:rPr>
        <w:t>66-400 Gorzów Wielkopolski</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II. Tryb udzielenia zamówienia</w:t>
            </w:r>
            <w:r>
              <w:rPr>
                <w:rFonts w:ascii="Tahoma" w:hAnsi="Tahoma" w:cs="Tahoma"/>
                <w:sz w:val="20"/>
                <w:szCs w:val="20"/>
              </w:rPr>
              <w:t xml:space="preserve"> publicznego</w:t>
            </w:r>
          </w:p>
        </w:tc>
      </w:tr>
    </w:tbl>
    <w:p w:rsidR="00E5338F" w:rsidRPr="006D7777" w:rsidRDefault="00E5338F" w:rsidP="00E5338F">
      <w:pPr>
        <w:pStyle w:val="Tekstpodstawowywcity"/>
        <w:tabs>
          <w:tab w:val="left" w:pos="863"/>
        </w:tabs>
        <w:spacing w:after="0" w:line="276" w:lineRule="auto"/>
        <w:ind w:left="0"/>
        <w:rPr>
          <w:rFonts w:ascii="Tahoma" w:hAnsi="Tahoma" w:cs="Tahoma"/>
          <w:sz w:val="20"/>
        </w:rPr>
      </w:pPr>
    </w:p>
    <w:p w:rsidR="00E5338F" w:rsidRPr="006D7777" w:rsidRDefault="00E5338F" w:rsidP="00E5338F">
      <w:pPr>
        <w:pStyle w:val="Nagwek2"/>
        <w:spacing w:line="276" w:lineRule="auto"/>
        <w:rPr>
          <w:rFonts w:ascii="Tahoma" w:hAnsi="Tahoma" w:cs="Tahoma"/>
          <w:b w:val="0"/>
          <w:sz w:val="20"/>
          <w:szCs w:val="20"/>
        </w:rPr>
      </w:pPr>
      <w:r w:rsidRPr="006D7777">
        <w:rPr>
          <w:rFonts w:ascii="Tahoma" w:hAnsi="Tahoma" w:cs="Tahoma"/>
          <w:b w:val="0"/>
          <w:sz w:val="20"/>
          <w:szCs w:val="20"/>
        </w:rPr>
        <w:t xml:space="preserve">Przetarg  nieograniczony, zgodnie z przepisami ustawy z dnia 29 stycznia 2004 r. Prawo zamówień publicznych (Dz. U. z 2015 r. poz. 2164 z </w:t>
      </w:r>
      <w:proofErr w:type="spellStart"/>
      <w:r w:rsidRPr="006D7777">
        <w:rPr>
          <w:rFonts w:ascii="Tahoma" w:hAnsi="Tahoma" w:cs="Tahoma"/>
          <w:b w:val="0"/>
          <w:sz w:val="20"/>
          <w:szCs w:val="20"/>
        </w:rPr>
        <w:t>późn</w:t>
      </w:r>
      <w:proofErr w:type="spellEnd"/>
      <w:r w:rsidRPr="006D7777">
        <w:rPr>
          <w:rFonts w:ascii="Tahoma" w:hAnsi="Tahoma" w:cs="Tahoma"/>
          <w:b w:val="0"/>
          <w:sz w:val="20"/>
          <w:szCs w:val="20"/>
        </w:rPr>
        <w:t>. zm.),</w:t>
      </w:r>
      <w:r w:rsidRPr="006D7777">
        <w:rPr>
          <w:rFonts w:ascii="Tahoma" w:hAnsi="Tahoma" w:cs="Tahoma"/>
          <w:sz w:val="20"/>
          <w:szCs w:val="20"/>
        </w:rPr>
        <w:t xml:space="preserve"> </w:t>
      </w:r>
      <w:r w:rsidRPr="006D7777">
        <w:rPr>
          <w:rFonts w:ascii="Tahoma" w:hAnsi="Tahoma" w:cs="Tahoma"/>
          <w:b w:val="0"/>
          <w:sz w:val="20"/>
          <w:szCs w:val="20"/>
        </w:rPr>
        <w:t xml:space="preserve">zwanej dalej </w:t>
      </w:r>
      <w:proofErr w:type="spellStart"/>
      <w:r w:rsidRPr="006D7777">
        <w:rPr>
          <w:rFonts w:ascii="Tahoma" w:hAnsi="Tahoma" w:cs="Tahoma"/>
          <w:b w:val="0"/>
          <w:sz w:val="20"/>
          <w:szCs w:val="20"/>
        </w:rPr>
        <w:t>Pzp</w:t>
      </w:r>
      <w:proofErr w:type="spellEnd"/>
      <w:r w:rsidRPr="006D7777">
        <w:rPr>
          <w:rFonts w:ascii="Tahoma" w:hAnsi="Tahoma" w:cs="Tahoma"/>
          <w:b w:val="0"/>
          <w:sz w:val="20"/>
          <w:szCs w:val="20"/>
        </w:rPr>
        <w:t xml:space="preserve"> </w:t>
      </w:r>
    </w:p>
    <w:p w:rsidR="00E5338F" w:rsidRPr="006D7777" w:rsidRDefault="00E5338F" w:rsidP="00E5338F">
      <w:pPr>
        <w:spacing w:after="0"/>
        <w:jc w:val="both"/>
        <w:rPr>
          <w:rFonts w:ascii="Tahoma" w:hAnsi="Tahoma" w:cs="Tahoma"/>
          <w:sz w:val="20"/>
          <w:szCs w:val="20"/>
          <w:lang w:eastAsia="ar-SA"/>
        </w:rPr>
      </w:pPr>
    </w:p>
    <w:tbl>
      <w:tblPr>
        <w:tblW w:w="9498" w:type="dxa"/>
        <w:tblInd w:w="-34" w:type="dxa"/>
        <w:tblLook w:val="04A0"/>
      </w:tblPr>
      <w:tblGrid>
        <w:gridCol w:w="9498"/>
      </w:tblGrid>
      <w:tr w:rsidR="00E5338F" w:rsidRPr="006D7777" w:rsidTr="00E5338F">
        <w:tc>
          <w:tcPr>
            <w:tcW w:w="9498" w:type="dxa"/>
          </w:tcPr>
          <w:p w:rsidR="00E5338F" w:rsidRDefault="00E5338F" w:rsidP="00E5338F">
            <w:pPr>
              <w:pStyle w:val="Nagwek2"/>
              <w:spacing w:line="276" w:lineRule="auto"/>
              <w:rPr>
                <w:rFonts w:ascii="Tahoma" w:hAnsi="Tahoma" w:cs="Tahoma"/>
                <w:sz w:val="20"/>
                <w:szCs w:val="20"/>
              </w:rPr>
            </w:pPr>
            <w:r w:rsidRPr="006D7777">
              <w:rPr>
                <w:rFonts w:ascii="Tahoma" w:hAnsi="Tahoma" w:cs="Tahoma"/>
                <w:sz w:val="20"/>
                <w:szCs w:val="20"/>
              </w:rPr>
              <w:t xml:space="preserve">III. Opis przedmiotu zamówienia </w:t>
            </w:r>
            <w:r>
              <w:rPr>
                <w:rFonts w:ascii="Tahoma" w:hAnsi="Tahoma" w:cs="Tahoma"/>
                <w:sz w:val="20"/>
                <w:szCs w:val="20"/>
              </w:rPr>
              <w:t xml:space="preserve">publicznego </w:t>
            </w:r>
            <w:r w:rsidRPr="006D7777">
              <w:rPr>
                <w:rFonts w:ascii="Tahoma" w:hAnsi="Tahoma" w:cs="Tahoma"/>
                <w:sz w:val="20"/>
                <w:szCs w:val="20"/>
              </w:rPr>
              <w:t>pn.</w:t>
            </w:r>
          </w:p>
          <w:p w:rsidR="00E5338F" w:rsidRPr="00E5338F" w:rsidRDefault="00E5338F" w:rsidP="00E5338F">
            <w:pPr>
              <w:rPr>
                <w:lang w:eastAsia="ar-SA"/>
              </w:rPr>
            </w:pPr>
          </w:p>
          <w:p w:rsidR="00E5338F" w:rsidRPr="004B7492" w:rsidRDefault="00E5338F" w:rsidP="00E5338F">
            <w:pPr>
              <w:tabs>
                <w:tab w:val="left" w:pos="458"/>
              </w:tabs>
              <w:autoSpaceDE w:val="0"/>
              <w:autoSpaceDN w:val="0"/>
              <w:adjustRightInd w:val="0"/>
              <w:jc w:val="center"/>
              <w:rPr>
                <w:rFonts w:ascii="Tahoma" w:eastAsia="Times New Roman" w:hAnsi="Tahoma" w:cs="Tahoma"/>
                <w:b/>
                <w:i/>
                <w:sz w:val="20"/>
                <w:szCs w:val="20"/>
              </w:rPr>
            </w:pPr>
            <w:r w:rsidRPr="004B7492">
              <w:rPr>
                <w:rFonts w:ascii="Tahoma" w:hAnsi="Tahoma" w:cs="Tahoma"/>
                <w:b/>
                <w:i/>
                <w:kern w:val="20"/>
                <w:sz w:val="20"/>
                <w:szCs w:val="20"/>
              </w:rPr>
              <w:t>„</w:t>
            </w:r>
            <w:r w:rsidRPr="004B7492">
              <w:rPr>
                <w:rFonts w:ascii="Tahoma" w:eastAsia="Times New Roman" w:hAnsi="Tahoma" w:cs="Tahoma"/>
                <w:b/>
                <w:i/>
                <w:kern w:val="20"/>
                <w:sz w:val="20"/>
                <w:szCs w:val="20"/>
              </w:rPr>
              <w:t xml:space="preserve">Wykonanie </w:t>
            </w:r>
            <w:r w:rsidRPr="004B7492">
              <w:rPr>
                <w:rFonts w:ascii="Tahoma" w:eastAsia="Times New Roman" w:hAnsi="Tahoma" w:cs="Tahoma"/>
                <w:b/>
                <w:i/>
                <w:sz w:val="20"/>
                <w:szCs w:val="20"/>
              </w:rPr>
              <w:t xml:space="preserve">robót budowlanych umożliwiających przyłączenie wewnętrznych instalacji </w:t>
            </w:r>
            <w:proofErr w:type="spellStart"/>
            <w:r w:rsidRPr="004B7492">
              <w:rPr>
                <w:rFonts w:ascii="Tahoma" w:eastAsia="Times New Roman" w:hAnsi="Tahoma" w:cs="Tahoma"/>
                <w:b/>
                <w:i/>
                <w:sz w:val="20"/>
                <w:szCs w:val="20"/>
              </w:rPr>
              <w:t>c.o</w:t>
            </w:r>
            <w:proofErr w:type="spellEnd"/>
            <w:r w:rsidRPr="004B7492">
              <w:rPr>
                <w:rFonts w:ascii="Tahoma" w:eastAsia="Times New Roman" w:hAnsi="Tahoma" w:cs="Tahoma"/>
                <w:b/>
                <w:i/>
                <w:sz w:val="20"/>
                <w:szCs w:val="20"/>
              </w:rPr>
              <w:t xml:space="preserve">., wentylacji mechanicznej, instalacji </w:t>
            </w:r>
            <w:proofErr w:type="spellStart"/>
            <w:r w:rsidRPr="004B7492">
              <w:rPr>
                <w:rFonts w:ascii="Tahoma" w:eastAsia="Times New Roman" w:hAnsi="Tahoma" w:cs="Tahoma"/>
                <w:b/>
                <w:i/>
                <w:sz w:val="20"/>
                <w:szCs w:val="20"/>
              </w:rPr>
              <w:t>c.w.u</w:t>
            </w:r>
            <w:proofErr w:type="spellEnd"/>
            <w:r w:rsidRPr="004B7492">
              <w:rPr>
                <w:rFonts w:ascii="Tahoma" w:eastAsia="Times New Roman" w:hAnsi="Tahoma" w:cs="Tahoma"/>
                <w:b/>
                <w:i/>
                <w:sz w:val="20"/>
                <w:szCs w:val="20"/>
              </w:rPr>
              <w:t xml:space="preserve">. oraz </w:t>
            </w:r>
            <w:proofErr w:type="spellStart"/>
            <w:r w:rsidRPr="004B7492">
              <w:rPr>
                <w:rFonts w:ascii="Tahoma" w:eastAsia="Times New Roman" w:hAnsi="Tahoma" w:cs="Tahoma"/>
                <w:b/>
                <w:i/>
                <w:sz w:val="20"/>
                <w:szCs w:val="20"/>
              </w:rPr>
              <w:t>c.w</w:t>
            </w:r>
            <w:proofErr w:type="spellEnd"/>
            <w:r w:rsidRPr="004B7492">
              <w:rPr>
                <w:rFonts w:ascii="Tahoma" w:eastAsia="Times New Roman" w:hAnsi="Tahoma" w:cs="Tahoma"/>
                <w:b/>
                <w:i/>
                <w:sz w:val="20"/>
                <w:szCs w:val="20"/>
              </w:rPr>
              <w:t xml:space="preserve">. do kompaktowego węzła cieplnego – dostarczanego przez PGE </w:t>
            </w:r>
            <w:proofErr w:type="spellStart"/>
            <w:r w:rsidRPr="004B7492">
              <w:rPr>
                <w:rFonts w:ascii="Tahoma" w:eastAsia="Times New Roman" w:hAnsi="Tahoma" w:cs="Tahoma"/>
                <w:b/>
                <w:i/>
                <w:sz w:val="20"/>
                <w:szCs w:val="20"/>
              </w:rPr>
              <w:t>GiEK</w:t>
            </w:r>
            <w:proofErr w:type="spellEnd"/>
            <w:r w:rsidRPr="004B7492">
              <w:rPr>
                <w:rFonts w:ascii="Tahoma" w:eastAsia="Times New Roman" w:hAnsi="Tahoma" w:cs="Tahoma"/>
                <w:b/>
                <w:i/>
                <w:sz w:val="20"/>
                <w:szCs w:val="20"/>
              </w:rPr>
              <w:t xml:space="preserve"> Oddział EC Gorzów – do pomieszczenia technicznego Teatru im. Juliusza Osterwy w Gorzowie Wielkopolskim”</w:t>
            </w:r>
          </w:p>
          <w:p w:rsidR="00E5338F" w:rsidRPr="00681011" w:rsidRDefault="00E5338F" w:rsidP="00E5338F">
            <w:pPr>
              <w:tabs>
                <w:tab w:val="left" w:pos="458"/>
              </w:tabs>
              <w:autoSpaceDE w:val="0"/>
              <w:autoSpaceDN w:val="0"/>
              <w:adjustRightInd w:val="0"/>
              <w:rPr>
                <w:rFonts w:ascii="Tahoma" w:eastAsia="Times New Roman" w:hAnsi="Tahoma" w:cs="Tahoma"/>
                <w:b/>
                <w:i/>
                <w:color w:val="FF0000"/>
                <w:sz w:val="20"/>
                <w:szCs w:val="20"/>
              </w:rPr>
            </w:pPr>
          </w:p>
        </w:tc>
      </w:tr>
    </w:tbl>
    <w:p w:rsidR="00E5338F" w:rsidRPr="006D7777" w:rsidRDefault="00E5338F" w:rsidP="00E5338F">
      <w:pPr>
        <w:pStyle w:val="Tekstpodstawowywcity2"/>
        <w:spacing w:after="0" w:line="276" w:lineRule="auto"/>
        <w:ind w:left="0"/>
        <w:jc w:val="both"/>
        <w:rPr>
          <w:rFonts w:ascii="Tahoma" w:hAnsi="Tahoma" w:cs="Tahoma"/>
          <w:sz w:val="20"/>
          <w:szCs w:val="20"/>
        </w:rPr>
      </w:pPr>
    </w:p>
    <w:p w:rsidR="00E5338F" w:rsidRPr="00681011" w:rsidRDefault="00E5338F" w:rsidP="00E5338F">
      <w:pPr>
        <w:tabs>
          <w:tab w:val="left" w:pos="949"/>
        </w:tabs>
        <w:spacing w:after="0"/>
        <w:jc w:val="both"/>
        <w:rPr>
          <w:rFonts w:ascii="Tahoma" w:hAnsi="Tahoma" w:cs="Tahoma"/>
          <w:bCs/>
          <w:sz w:val="20"/>
          <w:szCs w:val="20"/>
          <w:u w:val="single"/>
        </w:rPr>
      </w:pPr>
      <w:r w:rsidRPr="00681011">
        <w:rPr>
          <w:rFonts w:ascii="Tahoma" w:hAnsi="Tahoma" w:cs="Tahoma"/>
          <w:bCs/>
          <w:sz w:val="20"/>
          <w:szCs w:val="20"/>
          <w:u w:val="single"/>
        </w:rPr>
        <w:t xml:space="preserve">CPV: </w:t>
      </w:r>
    </w:p>
    <w:p w:rsidR="00E5338F" w:rsidRPr="00681011" w:rsidRDefault="00E5338F" w:rsidP="00E5338F">
      <w:pPr>
        <w:tabs>
          <w:tab w:val="left" w:pos="949"/>
        </w:tabs>
        <w:spacing w:after="0"/>
        <w:jc w:val="both"/>
        <w:rPr>
          <w:rFonts w:ascii="Tahoma" w:hAnsi="Tahoma" w:cs="Tahoma"/>
          <w:bCs/>
          <w:sz w:val="20"/>
          <w:szCs w:val="20"/>
        </w:rPr>
      </w:pPr>
      <w:r w:rsidRPr="00681011">
        <w:rPr>
          <w:rFonts w:ascii="Tahoma" w:hAnsi="Tahoma" w:cs="Tahoma"/>
          <w:bCs/>
          <w:sz w:val="20"/>
          <w:szCs w:val="20"/>
        </w:rPr>
        <w:t>71320000-7 Usługi inżynieryjne w zakresie projektowania</w:t>
      </w:r>
    </w:p>
    <w:p w:rsidR="00E5338F" w:rsidRPr="00681011" w:rsidRDefault="00E5338F" w:rsidP="00E5338F">
      <w:pPr>
        <w:tabs>
          <w:tab w:val="left" w:pos="949"/>
        </w:tabs>
        <w:spacing w:after="0"/>
        <w:jc w:val="both"/>
        <w:rPr>
          <w:rFonts w:ascii="Tahoma" w:hAnsi="Tahoma" w:cs="Tahoma"/>
          <w:bCs/>
          <w:sz w:val="20"/>
          <w:szCs w:val="20"/>
        </w:rPr>
      </w:pPr>
      <w:r w:rsidRPr="00681011">
        <w:rPr>
          <w:rFonts w:ascii="Tahoma" w:hAnsi="Tahoma" w:cs="Tahoma"/>
          <w:bCs/>
          <w:sz w:val="20"/>
          <w:szCs w:val="20"/>
        </w:rPr>
        <w:t>45332200-5 Instalacja wodociągowa wewnętrzna</w:t>
      </w:r>
    </w:p>
    <w:p w:rsidR="00E5338F" w:rsidRPr="00681011" w:rsidRDefault="00E5338F" w:rsidP="00E5338F">
      <w:pPr>
        <w:tabs>
          <w:tab w:val="left" w:pos="949"/>
        </w:tabs>
        <w:spacing w:after="0"/>
        <w:jc w:val="both"/>
        <w:rPr>
          <w:rFonts w:ascii="Tahoma" w:hAnsi="Tahoma" w:cs="Tahoma"/>
          <w:bCs/>
          <w:sz w:val="20"/>
          <w:szCs w:val="20"/>
        </w:rPr>
      </w:pPr>
      <w:r w:rsidRPr="00681011">
        <w:rPr>
          <w:rFonts w:ascii="Tahoma" w:hAnsi="Tahoma" w:cs="Tahoma"/>
          <w:bCs/>
          <w:sz w:val="20"/>
          <w:szCs w:val="20"/>
        </w:rPr>
        <w:t>45231110-9 Montaż rurociągów</w:t>
      </w:r>
    </w:p>
    <w:p w:rsidR="00E5338F" w:rsidRPr="00681011" w:rsidRDefault="00E5338F" w:rsidP="00E5338F">
      <w:pPr>
        <w:autoSpaceDE w:val="0"/>
        <w:autoSpaceDN w:val="0"/>
        <w:adjustRightInd w:val="0"/>
        <w:spacing w:after="0"/>
        <w:rPr>
          <w:rFonts w:ascii="Tahoma" w:hAnsi="Tahoma" w:cs="Tahoma"/>
          <w:sz w:val="20"/>
          <w:szCs w:val="20"/>
        </w:rPr>
      </w:pPr>
      <w:r w:rsidRPr="00681011">
        <w:rPr>
          <w:rFonts w:ascii="Tahoma" w:hAnsi="Tahoma" w:cs="Tahoma"/>
          <w:sz w:val="20"/>
          <w:szCs w:val="20"/>
        </w:rPr>
        <w:t>45331100-7 Instalowanie ciepła technologicznego</w:t>
      </w:r>
    </w:p>
    <w:p w:rsidR="00E5338F" w:rsidRPr="00681011" w:rsidRDefault="00E5338F" w:rsidP="00E5338F">
      <w:pPr>
        <w:autoSpaceDE w:val="0"/>
        <w:autoSpaceDN w:val="0"/>
        <w:adjustRightInd w:val="0"/>
        <w:spacing w:after="0"/>
        <w:rPr>
          <w:rFonts w:ascii="Tahoma" w:hAnsi="Tahoma" w:cs="Tahoma"/>
          <w:sz w:val="20"/>
          <w:szCs w:val="20"/>
        </w:rPr>
      </w:pPr>
      <w:r w:rsidRPr="00681011">
        <w:rPr>
          <w:rFonts w:ascii="Tahoma" w:hAnsi="Tahoma" w:cs="Tahoma"/>
          <w:sz w:val="20"/>
          <w:szCs w:val="20"/>
        </w:rPr>
        <w:t>45332200-5 Prace dotyczące instalacji hydraulicznej</w:t>
      </w:r>
    </w:p>
    <w:p w:rsidR="00E5338F" w:rsidRPr="00681011" w:rsidRDefault="00E5338F" w:rsidP="00E5338F">
      <w:pPr>
        <w:autoSpaceDE w:val="0"/>
        <w:autoSpaceDN w:val="0"/>
        <w:adjustRightInd w:val="0"/>
        <w:spacing w:after="0"/>
        <w:rPr>
          <w:rFonts w:ascii="Tahoma" w:eastAsia="Times New Roman" w:hAnsi="Tahoma" w:cs="Tahoma"/>
          <w:sz w:val="20"/>
          <w:szCs w:val="20"/>
        </w:rPr>
      </w:pPr>
      <w:r w:rsidRPr="00681011">
        <w:rPr>
          <w:rFonts w:ascii="Tahoma" w:eastAsia="Times New Roman" w:hAnsi="Tahoma" w:cs="Tahoma"/>
          <w:sz w:val="20"/>
          <w:szCs w:val="20"/>
        </w:rPr>
        <w:t>09323000-9 Węzeł cieplny lokalny</w:t>
      </w:r>
    </w:p>
    <w:p w:rsidR="00E5338F" w:rsidRPr="00681011" w:rsidRDefault="00E5338F" w:rsidP="00E5338F">
      <w:pPr>
        <w:autoSpaceDE w:val="0"/>
        <w:autoSpaceDN w:val="0"/>
        <w:adjustRightInd w:val="0"/>
        <w:spacing w:after="0"/>
        <w:rPr>
          <w:rFonts w:ascii="Tahoma" w:hAnsi="Tahoma" w:cs="Tahoma"/>
          <w:sz w:val="20"/>
          <w:szCs w:val="20"/>
        </w:rPr>
      </w:pPr>
      <w:r w:rsidRPr="00681011">
        <w:rPr>
          <w:rFonts w:ascii="Tahoma" w:hAnsi="Tahoma" w:cs="Tahoma"/>
          <w:sz w:val="20"/>
          <w:szCs w:val="20"/>
        </w:rPr>
        <w:t>45400000-1 Roboty wykończeniowe</w:t>
      </w:r>
    </w:p>
    <w:p w:rsidR="00E5338F" w:rsidRPr="00A7496B" w:rsidRDefault="00E5338F" w:rsidP="00A7496B">
      <w:pPr>
        <w:autoSpaceDE w:val="0"/>
        <w:autoSpaceDN w:val="0"/>
        <w:adjustRightInd w:val="0"/>
        <w:spacing w:after="0"/>
        <w:rPr>
          <w:rFonts w:ascii="Tahoma" w:hAnsi="Tahoma" w:cs="Tahoma"/>
          <w:sz w:val="20"/>
          <w:szCs w:val="20"/>
        </w:rPr>
      </w:pPr>
      <w:r w:rsidRPr="00681011">
        <w:rPr>
          <w:rFonts w:ascii="Tahoma" w:hAnsi="Tahoma" w:cs="Tahoma"/>
          <w:sz w:val="20"/>
          <w:szCs w:val="20"/>
        </w:rPr>
        <w:t>45311100-1 Roboty w zakresie instalacji elektrycznej</w:t>
      </w:r>
    </w:p>
    <w:p w:rsidR="00E5338F" w:rsidRPr="004B7492" w:rsidRDefault="00E5338F" w:rsidP="00E5338F">
      <w:pPr>
        <w:spacing w:after="0"/>
        <w:jc w:val="both"/>
        <w:rPr>
          <w:rFonts w:ascii="Tahoma" w:eastAsia="Times New Roman" w:hAnsi="Tahoma" w:cs="Tahoma"/>
          <w:b/>
          <w:sz w:val="20"/>
          <w:szCs w:val="20"/>
        </w:rPr>
      </w:pPr>
      <w:r w:rsidRPr="006D7777">
        <w:rPr>
          <w:rFonts w:ascii="Tahoma" w:hAnsi="Tahoma" w:cs="Tahoma"/>
          <w:bCs/>
          <w:sz w:val="20"/>
          <w:szCs w:val="20"/>
          <w:u w:val="single"/>
        </w:rPr>
        <w:t xml:space="preserve"> </w:t>
      </w:r>
    </w:p>
    <w:p w:rsidR="00E5338F" w:rsidRPr="004B7492" w:rsidRDefault="00E5338F" w:rsidP="00E5338F">
      <w:pPr>
        <w:pStyle w:val="Bezodstpw1"/>
        <w:spacing w:line="276" w:lineRule="auto"/>
        <w:jc w:val="both"/>
        <w:rPr>
          <w:rFonts w:ascii="Tahoma" w:hAnsi="Tahoma" w:cs="Tahoma"/>
          <w:sz w:val="20"/>
          <w:szCs w:val="20"/>
        </w:rPr>
      </w:pPr>
      <w:r w:rsidRPr="004B7492">
        <w:rPr>
          <w:rFonts w:ascii="Tahoma" w:hAnsi="Tahoma" w:cs="Tahoma"/>
          <w:sz w:val="20"/>
          <w:szCs w:val="20"/>
        </w:rPr>
        <w:t>Szczegółowy opis przedmiotu zamówienia zawiera załączony do SIWZ Program funkcjonalno-użytkowy</w:t>
      </w:r>
    </w:p>
    <w:p w:rsidR="00E5338F" w:rsidRPr="004B7492" w:rsidRDefault="00E5338F" w:rsidP="00E5338F">
      <w:pPr>
        <w:pStyle w:val="Bezodstpw1"/>
        <w:spacing w:line="276" w:lineRule="auto"/>
        <w:jc w:val="both"/>
        <w:rPr>
          <w:rFonts w:ascii="Tahoma" w:eastAsia="Times New Roman" w:hAnsi="Tahoma" w:cs="Tahoma"/>
          <w:sz w:val="20"/>
          <w:szCs w:val="20"/>
          <w:lang w:eastAsia="pl-PL"/>
        </w:rPr>
      </w:pPr>
    </w:p>
    <w:p w:rsidR="00E5338F" w:rsidRDefault="00E5338F" w:rsidP="00A317BB">
      <w:pPr>
        <w:pStyle w:val="Akapitzlist1"/>
        <w:widowControl w:val="0"/>
        <w:numPr>
          <w:ilvl w:val="0"/>
          <w:numId w:val="44"/>
        </w:numPr>
        <w:tabs>
          <w:tab w:val="clear" w:pos="0"/>
          <w:tab w:val="num" w:pos="284"/>
        </w:tabs>
        <w:spacing w:after="0"/>
        <w:ind w:left="0" w:hanging="284"/>
        <w:jc w:val="both"/>
        <w:rPr>
          <w:rFonts w:ascii="Tahoma" w:hAnsi="Tahoma" w:cs="Tahoma"/>
          <w:sz w:val="20"/>
          <w:szCs w:val="20"/>
        </w:rPr>
      </w:pPr>
      <w:r w:rsidRPr="004B7492">
        <w:rPr>
          <w:rFonts w:ascii="Tahoma" w:hAnsi="Tahoma" w:cs="Tahoma"/>
          <w:sz w:val="20"/>
          <w:szCs w:val="20"/>
        </w:rPr>
        <w:t xml:space="preserve">Przedmiotem zamówienia jest wykonanie robót budowlano-instalacyjnych, poprzedzonych opracowaniem dokumentacji projektowej (Projektu budowlanego i Projektu wykonawczego)                </w:t>
      </w:r>
      <w:r w:rsidRPr="004B7492">
        <w:rPr>
          <w:rFonts w:ascii="Tahoma" w:hAnsi="Tahoma" w:cs="Tahoma"/>
          <w:sz w:val="20"/>
          <w:szCs w:val="20"/>
          <w:u w:val="single"/>
        </w:rPr>
        <w:t>w czynnym obiekcie</w:t>
      </w:r>
      <w:r w:rsidRPr="004B7492">
        <w:rPr>
          <w:rFonts w:ascii="Tahoma" w:hAnsi="Tahoma" w:cs="Tahoma"/>
          <w:sz w:val="20"/>
          <w:szCs w:val="20"/>
        </w:rPr>
        <w:t xml:space="preserve"> Teatru im. Juliusza Osterwy przy ul. Teatralnej 9 w Gorzowie Wielkopolskim (prowadzenie robót powinno odbywać się w sposób niezakłócający pracy pracowników                            i użytkowników), w systemie „zaprojektuj i wykonaj”, polegające  na wykonaniu w szczególności:</w:t>
      </w:r>
    </w:p>
    <w:p w:rsidR="00A7496B" w:rsidRPr="004B7492" w:rsidRDefault="00A7496B" w:rsidP="00A7496B">
      <w:pPr>
        <w:pStyle w:val="Akapitzlist1"/>
        <w:widowControl w:val="0"/>
        <w:spacing w:after="0"/>
        <w:ind w:left="0"/>
        <w:jc w:val="both"/>
        <w:rPr>
          <w:rFonts w:ascii="Tahoma" w:hAnsi="Tahoma" w:cs="Tahoma"/>
          <w:sz w:val="20"/>
          <w:szCs w:val="20"/>
        </w:rPr>
      </w:pPr>
    </w:p>
    <w:p w:rsidR="00E5338F" w:rsidRPr="004B7492" w:rsidRDefault="00E5338F" w:rsidP="00A317BB">
      <w:pPr>
        <w:pStyle w:val="Akapitzlist1"/>
        <w:widowControl w:val="0"/>
        <w:numPr>
          <w:ilvl w:val="1"/>
          <w:numId w:val="44"/>
        </w:numPr>
        <w:spacing w:after="0"/>
        <w:jc w:val="both"/>
        <w:rPr>
          <w:rFonts w:ascii="Tahoma" w:hAnsi="Tahoma" w:cs="Tahoma"/>
          <w:sz w:val="20"/>
          <w:szCs w:val="20"/>
        </w:rPr>
      </w:pPr>
      <w:r w:rsidRPr="004B7492">
        <w:rPr>
          <w:rFonts w:ascii="Tahoma" w:hAnsi="Tahoma" w:cs="Tahoma"/>
          <w:sz w:val="20"/>
          <w:szCs w:val="20"/>
        </w:rPr>
        <w:t>inwentaryzacji dla potrzeb projektowych stanu istniejącego technologii kotłowni gazowej,</w:t>
      </w:r>
    </w:p>
    <w:p w:rsidR="00E5338F" w:rsidRDefault="00E5338F" w:rsidP="00A317BB">
      <w:pPr>
        <w:pStyle w:val="Akapitzlist1"/>
        <w:widowControl w:val="0"/>
        <w:numPr>
          <w:ilvl w:val="1"/>
          <w:numId w:val="44"/>
        </w:numPr>
        <w:spacing w:after="0"/>
        <w:jc w:val="both"/>
        <w:rPr>
          <w:rFonts w:ascii="Tahoma" w:hAnsi="Tahoma" w:cs="Tahoma"/>
          <w:sz w:val="20"/>
          <w:szCs w:val="20"/>
        </w:rPr>
      </w:pPr>
      <w:r w:rsidRPr="004B7492">
        <w:rPr>
          <w:rFonts w:ascii="Tahoma" w:hAnsi="Tahoma" w:cs="Tahoma"/>
          <w:sz w:val="20"/>
          <w:szCs w:val="20"/>
        </w:rPr>
        <w:t>projektu budowlanego i wykonanie robót budowlano-instalacyjnych umożliwiających przyłączenie następujących instalacji wewnętrznych Teatru im. Juliusza Osterwy:</w:t>
      </w:r>
    </w:p>
    <w:p w:rsidR="00A7496B" w:rsidRPr="004B7492" w:rsidRDefault="00A7496B" w:rsidP="00A7496B">
      <w:pPr>
        <w:pStyle w:val="Akapitzlist1"/>
        <w:widowControl w:val="0"/>
        <w:spacing w:after="0"/>
        <w:ind w:left="1440"/>
        <w:jc w:val="both"/>
        <w:rPr>
          <w:rFonts w:ascii="Tahoma" w:hAnsi="Tahoma" w:cs="Tahoma"/>
          <w:sz w:val="20"/>
          <w:szCs w:val="20"/>
        </w:rPr>
      </w:pPr>
    </w:p>
    <w:p w:rsidR="00E5338F" w:rsidRPr="004B7492" w:rsidRDefault="00A7496B" w:rsidP="00A7496B">
      <w:pPr>
        <w:pStyle w:val="Default"/>
        <w:spacing w:line="276" w:lineRule="auto"/>
        <w:ind w:left="1418"/>
        <w:jc w:val="both"/>
        <w:rPr>
          <w:rFonts w:ascii="Tahoma" w:eastAsia="Calibri" w:hAnsi="Tahoma" w:cs="Tahoma"/>
          <w:color w:val="auto"/>
          <w:sz w:val="20"/>
          <w:szCs w:val="20"/>
        </w:rPr>
      </w:pPr>
      <w:r>
        <w:rPr>
          <w:rFonts w:ascii="Tahoma" w:eastAsia="Calibri" w:hAnsi="Tahoma" w:cs="Tahoma"/>
          <w:color w:val="auto"/>
          <w:sz w:val="20"/>
          <w:szCs w:val="20"/>
        </w:rPr>
        <w:t xml:space="preserve">a) </w:t>
      </w:r>
      <w:r w:rsidR="00E5338F" w:rsidRPr="004B7492">
        <w:rPr>
          <w:rFonts w:ascii="Tahoma" w:eastAsia="Calibri" w:hAnsi="Tahoma" w:cs="Tahoma"/>
          <w:color w:val="auto"/>
          <w:sz w:val="20"/>
          <w:szCs w:val="20"/>
        </w:rPr>
        <w:t xml:space="preserve">instalacja </w:t>
      </w:r>
      <w:proofErr w:type="spellStart"/>
      <w:r w:rsidR="00E5338F" w:rsidRPr="004B7492">
        <w:rPr>
          <w:rFonts w:ascii="Tahoma" w:eastAsia="Calibri" w:hAnsi="Tahoma" w:cs="Tahoma"/>
          <w:color w:val="auto"/>
          <w:sz w:val="20"/>
          <w:szCs w:val="20"/>
        </w:rPr>
        <w:t>c.o</w:t>
      </w:r>
      <w:proofErr w:type="spellEnd"/>
      <w:r w:rsidR="00E5338F" w:rsidRPr="004B7492">
        <w:rPr>
          <w:rFonts w:ascii="Tahoma" w:eastAsia="Calibri" w:hAnsi="Tahoma" w:cs="Tahoma"/>
          <w:color w:val="auto"/>
          <w:sz w:val="20"/>
          <w:szCs w:val="20"/>
        </w:rPr>
        <w:t>.,</w:t>
      </w:r>
    </w:p>
    <w:p w:rsidR="00E5338F" w:rsidRPr="004B7492" w:rsidRDefault="00A7496B" w:rsidP="00A7496B">
      <w:pPr>
        <w:pStyle w:val="Default"/>
        <w:spacing w:line="276" w:lineRule="auto"/>
        <w:ind w:left="1418"/>
        <w:jc w:val="both"/>
        <w:rPr>
          <w:rFonts w:ascii="Tahoma" w:eastAsia="Calibri" w:hAnsi="Tahoma" w:cs="Tahoma"/>
          <w:color w:val="auto"/>
          <w:sz w:val="20"/>
          <w:szCs w:val="20"/>
        </w:rPr>
      </w:pPr>
      <w:r>
        <w:rPr>
          <w:rFonts w:ascii="Tahoma" w:eastAsia="Calibri" w:hAnsi="Tahoma" w:cs="Tahoma"/>
          <w:color w:val="auto"/>
          <w:sz w:val="20"/>
          <w:szCs w:val="20"/>
        </w:rPr>
        <w:lastRenderedPageBreak/>
        <w:t xml:space="preserve">b) </w:t>
      </w:r>
      <w:r w:rsidR="00E5338F" w:rsidRPr="004B7492">
        <w:rPr>
          <w:rFonts w:ascii="Tahoma" w:eastAsia="Calibri" w:hAnsi="Tahoma" w:cs="Tahoma"/>
          <w:color w:val="auto"/>
          <w:sz w:val="20"/>
          <w:szCs w:val="20"/>
        </w:rPr>
        <w:t>instalacja wentylacji mechanicznej,</w:t>
      </w:r>
    </w:p>
    <w:p w:rsidR="00E5338F" w:rsidRPr="004B7492" w:rsidRDefault="00A7496B" w:rsidP="00A7496B">
      <w:pPr>
        <w:pStyle w:val="Default"/>
        <w:spacing w:line="276" w:lineRule="auto"/>
        <w:ind w:left="1418"/>
        <w:jc w:val="both"/>
        <w:rPr>
          <w:rFonts w:ascii="Tahoma" w:eastAsia="Calibri" w:hAnsi="Tahoma" w:cs="Tahoma"/>
          <w:color w:val="auto"/>
          <w:sz w:val="20"/>
          <w:szCs w:val="20"/>
        </w:rPr>
      </w:pPr>
      <w:r>
        <w:rPr>
          <w:rFonts w:ascii="Tahoma" w:eastAsia="Calibri" w:hAnsi="Tahoma" w:cs="Tahoma"/>
          <w:color w:val="auto"/>
          <w:sz w:val="20"/>
          <w:szCs w:val="20"/>
        </w:rPr>
        <w:t xml:space="preserve">c) </w:t>
      </w:r>
      <w:r w:rsidR="00E5338F" w:rsidRPr="004B7492">
        <w:rPr>
          <w:rFonts w:ascii="Tahoma" w:eastAsia="Calibri" w:hAnsi="Tahoma" w:cs="Tahoma"/>
          <w:color w:val="auto"/>
          <w:sz w:val="20"/>
          <w:szCs w:val="20"/>
        </w:rPr>
        <w:t xml:space="preserve">instalacja </w:t>
      </w:r>
      <w:proofErr w:type="spellStart"/>
      <w:r w:rsidR="00E5338F" w:rsidRPr="004B7492">
        <w:rPr>
          <w:rFonts w:ascii="Tahoma" w:eastAsia="Calibri" w:hAnsi="Tahoma" w:cs="Tahoma"/>
          <w:color w:val="auto"/>
          <w:sz w:val="20"/>
          <w:szCs w:val="20"/>
        </w:rPr>
        <w:t>c.w.u</w:t>
      </w:r>
      <w:proofErr w:type="spellEnd"/>
      <w:r w:rsidR="00E5338F" w:rsidRPr="004B7492">
        <w:rPr>
          <w:rFonts w:ascii="Tahoma" w:eastAsia="Calibri" w:hAnsi="Tahoma" w:cs="Tahoma"/>
          <w:color w:val="auto"/>
          <w:sz w:val="20"/>
          <w:szCs w:val="20"/>
        </w:rPr>
        <w:t>.,</w:t>
      </w:r>
    </w:p>
    <w:p w:rsidR="00E5338F" w:rsidRPr="004B7492" w:rsidRDefault="00A7496B" w:rsidP="00A7496B">
      <w:pPr>
        <w:pStyle w:val="Default"/>
        <w:spacing w:line="276" w:lineRule="auto"/>
        <w:ind w:left="1418"/>
        <w:jc w:val="both"/>
        <w:rPr>
          <w:rFonts w:ascii="Tahoma" w:eastAsia="Calibri" w:hAnsi="Tahoma" w:cs="Tahoma"/>
          <w:color w:val="auto"/>
          <w:sz w:val="20"/>
          <w:szCs w:val="20"/>
        </w:rPr>
      </w:pPr>
      <w:r>
        <w:rPr>
          <w:rFonts w:ascii="Tahoma" w:eastAsia="Calibri" w:hAnsi="Tahoma" w:cs="Tahoma"/>
          <w:color w:val="auto"/>
          <w:sz w:val="20"/>
          <w:szCs w:val="20"/>
        </w:rPr>
        <w:t xml:space="preserve">d) </w:t>
      </w:r>
      <w:r w:rsidR="00E5338F" w:rsidRPr="004B7492">
        <w:rPr>
          <w:rFonts w:ascii="Tahoma" w:eastAsia="Calibri" w:hAnsi="Tahoma" w:cs="Tahoma"/>
          <w:color w:val="auto"/>
          <w:sz w:val="20"/>
          <w:szCs w:val="20"/>
        </w:rPr>
        <w:t xml:space="preserve">instalacja </w:t>
      </w:r>
      <w:proofErr w:type="spellStart"/>
      <w:r w:rsidR="00E5338F" w:rsidRPr="004B7492">
        <w:rPr>
          <w:rFonts w:ascii="Tahoma" w:eastAsia="Calibri" w:hAnsi="Tahoma" w:cs="Tahoma"/>
          <w:color w:val="auto"/>
          <w:sz w:val="20"/>
          <w:szCs w:val="20"/>
        </w:rPr>
        <w:t>z.w</w:t>
      </w:r>
      <w:proofErr w:type="spellEnd"/>
      <w:r w:rsidR="00E5338F" w:rsidRPr="004B7492">
        <w:rPr>
          <w:rFonts w:ascii="Tahoma" w:eastAsia="Calibri" w:hAnsi="Tahoma" w:cs="Tahoma"/>
          <w:color w:val="auto"/>
          <w:sz w:val="20"/>
          <w:szCs w:val="20"/>
        </w:rPr>
        <w:t>.,</w:t>
      </w:r>
    </w:p>
    <w:p w:rsidR="00E5338F" w:rsidRPr="004B7492" w:rsidRDefault="00E5338F" w:rsidP="00E5338F">
      <w:pPr>
        <w:pStyle w:val="Default"/>
        <w:spacing w:line="276" w:lineRule="auto"/>
        <w:jc w:val="both"/>
        <w:rPr>
          <w:rFonts w:ascii="Tahoma" w:hAnsi="Tahoma" w:cs="Tahoma"/>
          <w:color w:val="auto"/>
          <w:sz w:val="20"/>
          <w:szCs w:val="20"/>
        </w:rPr>
      </w:pPr>
      <w:r w:rsidRPr="004B7492">
        <w:rPr>
          <w:rFonts w:ascii="Tahoma" w:eastAsia="Calibri" w:hAnsi="Tahoma" w:cs="Tahoma"/>
          <w:color w:val="auto"/>
          <w:sz w:val="20"/>
          <w:szCs w:val="20"/>
        </w:rPr>
        <w:t xml:space="preserve">do kompaktowego węzła cieplnego - dostarczanego przez PGE </w:t>
      </w:r>
      <w:proofErr w:type="spellStart"/>
      <w:r w:rsidRPr="004B7492">
        <w:rPr>
          <w:rFonts w:ascii="Tahoma" w:eastAsia="Calibri" w:hAnsi="Tahoma" w:cs="Tahoma"/>
          <w:color w:val="auto"/>
          <w:sz w:val="20"/>
          <w:szCs w:val="20"/>
        </w:rPr>
        <w:t>GiEK</w:t>
      </w:r>
      <w:proofErr w:type="spellEnd"/>
      <w:r w:rsidRPr="004B7492">
        <w:rPr>
          <w:rFonts w:ascii="Tahoma" w:eastAsia="Calibri" w:hAnsi="Tahoma" w:cs="Tahoma"/>
          <w:color w:val="auto"/>
          <w:sz w:val="20"/>
          <w:szCs w:val="20"/>
        </w:rPr>
        <w:t xml:space="preserve"> Oddział EC Gorzów.</w:t>
      </w:r>
    </w:p>
    <w:p w:rsidR="00E5338F" w:rsidRPr="004B7492" w:rsidRDefault="00E5338F" w:rsidP="00E5338F">
      <w:pPr>
        <w:pStyle w:val="Default"/>
        <w:spacing w:line="276" w:lineRule="auto"/>
        <w:ind w:firstLine="283"/>
        <w:jc w:val="both"/>
        <w:rPr>
          <w:rFonts w:ascii="Tahoma" w:eastAsia="Calibri" w:hAnsi="Tahoma" w:cs="Tahoma"/>
          <w:color w:val="auto"/>
          <w:sz w:val="20"/>
          <w:szCs w:val="20"/>
        </w:rPr>
      </w:pPr>
    </w:p>
    <w:p w:rsidR="00E5338F" w:rsidRPr="004B7492" w:rsidRDefault="00E5338F" w:rsidP="00E5338F">
      <w:pPr>
        <w:pStyle w:val="Default"/>
        <w:spacing w:line="276" w:lineRule="auto"/>
        <w:ind w:hanging="425"/>
        <w:jc w:val="both"/>
        <w:rPr>
          <w:rFonts w:ascii="Tahoma" w:eastAsia="Calibri" w:hAnsi="Tahoma" w:cs="Tahoma"/>
          <w:color w:val="auto"/>
          <w:sz w:val="20"/>
          <w:szCs w:val="20"/>
        </w:rPr>
      </w:pPr>
      <w:r w:rsidRPr="004B7492">
        <w:rPr>
          <w:rFonts w:ascii="Tahoma" w:hAnsi="Tahoma" w:cs="Tahoma"/>
          <w:color w:val="auto"/>
          <w:sz w:val="20"/>
          <w:szCs w:val="20"/>
        </w:rPr>
        <w:t xml:space="preserve">       O</w:t>
      </w:r>
      <w:r w:rsidRPr="004B7492">
        <w:rPr>
          <w:rFonts w:ascii="Tahoma" w:eastAsia="Calibri" w:hAnsi="Tahoma" w:cs="Tahoma"/>
          <w:color w:val="auto"/>
          <w:sz w:val="20"/>
          <w:szCs w:val="20"/>
        </w:rPr>
        <w:t xml:space="preserve">pracowany projekt budowlany </w:t>
      </w:r>
      <w:r w:rsidRPr="004B7492">
        <w:rPr>
          <w:rFonts w:ascii="Tahoma" w:hAnsi="Tahoma" w:cs="Tahoma"/>
          <w:color w:val="auto"/>
          <w:sz w:val="20"/>
          <w:szCs w:val="20"/>
        </w:rPr>
        <w:t>po</w:t>
      </w:r>
      <w:r w:rsidRPr="004B7492">
        <w:rPr>
          <w:rFonts w:ascii="Tahoma" w:eastAsia="Calibri" w:hAnsi="Tahoma" w:cs="Tahoma"/>
          <w:color w:val="auto"/>
          <w:sz w:val="20"/>
          <w:szCs w:val="20"/>
        </w:rPr>
        <w:t>winien uwzględnić niezbędny zakres zmian dotychczasowego wyposażenia tech</w:t>
      </w:r>
      <w:r w:rsidRPr="004B7492">
        <w:rPr>
          <w:rFonts w:ascii="Tahoma" w:hAnsi="Tahoma" w:cs="Tahoma"/>
          <w:color w:val="auto"/>
          <w:sz w:val="20"/>
          <w:szCs w:val="20"/>
        </w:rPr>
        <w:t xml:space="preserve">nologicznego kotłowni gazowej – </w:t>
      </w:r>
      <w:r w:rsidRPr="004B7492">
        <w:rPr>
          <w:rFonts w:ascii="Tahoma" w:eastAsia="Calibri" w:hAnsi="Tahoma" w:cs="Tahoma"/>
          <w:color w:val="auto"/>
          <w:sz w:val="20"/>
          <w:szCs w:val="20"/>
        </w:rPr>
        <w:t>po stronie instalacji odbiorczych (np. armatura odcinająca, aparatura kontrolno-pomiarowa, pompy obiegowe, zawory regulacyjne, siłowniki elektryczne itp.), które z uwagi na techniczne zużycie lub stwierdzoną ich niesprawność winny zostać zastąpione przez nowe urządzen</w:t>
      </w:r>
      <w:r w:rsidRPr="004B7492">
        <w:rPr>
          <w:rFonts w:ascii="Tahoma" w:hAnsi="Tahoma" w:cs="Tahoma"/>
          <w:color w:val="auto"/>
          <w:sz w:val="20"/>
          <w:szCs w:val="20"/>
        </w:rPr>
        <w:t xml:space="preserve">ia – </w:t>
      </w:r>
      <w:r w:rsidRPr="004B7492">
        <w:rPr>
          <w:rFonts w:ascii="Tahoma" w:eastAsia="Calibri" w:hAnsi="Tahoma" w:cs="Tahoma"/>
          <w:color w:val="auto"/>
          <w:sz w:val="20"/>
          <w:szCs w:val="20"/>
        </w:rPr>
        <w:t>celem zapewnienia właściwej współpracy z kompaktowym węzłem cieplnym.</w:t>
      </w:r>
    </w:p>
    <w:p w:rsidR="00E5338F" w:rsidRPr="004B7492" w:rsidRDefault="00E5338F" w:rsidP="00E5338F">
      <w:pPr>
        <w:pStyle w:val="Default"/>
        <w:spacing w:line="276" w:lineRule="auto"/>
        <w:jc w:val="both"/>
        <w:rPr>
          <w:rFonts w:ascii="Tahoma" w:eastAsia="Calibri" w:hAnsi="Tahoma" w:cs="Tahoma"/>
          <w:color w:val="auto"/>
          <w:sz w:val="20"/>
          <w:szCs w:val="20"/>
        </w:rPr>
      </w:pPr>
    </w:p>
    <w:p w:rsidR="00E5338F" w:rsidRPr="004B7492" w:rsidRDefault="00E5338F" w:rsidP="00E5338F">
      <w:pPr>
        <w:pStyle w:val="Akapitzlist1"/>
        <w:spacing w:after="0"/>
        <w:ind w:left="0"/>
        <w:jc w:val="both"/>
        <w:rPr>
          <w:rFonts w:ascii="Tahoma" w:hAnsi="Tahoma" w:cs="Tahoma"/>
          <w:sz w:val="20"/>
          <w:szCs w:val="20"/>
        </w:rPr>
      </w:pPr>
      <w:r w:rsidRPr="004B7492">
        <w:rPr>
          <w:rFonts w:ascii="Tahoma" w:hAnsi="Tahoma" w:cs="Tahoma"/>
          <w:sz w:val="20"/>
          <w:szCs w:val="20"/>
        </w:rPr>
        <w:t xml:space="preserve">Opracowana dokumentacja techniczna musi również określić zakres robót budowlano-instalacyjnych,  które  pozwolą spełnić wymagania dotyczące pomieszczenia węzła cieplnego wg punktu 7. </w:t>
      </w:r>
    </w:p>
    <w:p w:rsidR="00E5338F" w:rsidRPr="004B7492" w:rsidRDefault="00E5338F" w:rsidP="00E5338F">
      <w:pPr>
        <w:pStyle w:val="Akapitzlist1"/>
        <w:spacing w:after="0"/>
        <w:ind w:left="0"/>
        <w:jc w:val="both"/>
        <w:rPr>
          <w:rFonts w:ascii="Tahoma" w:hAnsi="Tahoma" w:cs="Tahoma"/>
          <w:sz w:val="20"/>
          <w:szCs w:val="20"/>
        </w:rPr>
      </w:pPr>
      <w:r w:rsidRPr="004B7492">
        <w:rPr>
          <w:rFonts w:ascii="Tahoma" w:hAnsi="Tahoma" w:cs="Tahoma"/>
          <w:sz w:val="20"/>
          <w:szCs w:val="20"/>
        </w:rPr>
        <w:t xml:space="preserve">Dokumentacja techniczna powinna być dostarczona Zamawiającemu w formie papierowej – </w:t>
      </w:r>
      <w:r w:rsidR="00A7496B">
        <w:rPr>
          <w:rFonts w:ascii="Tahoma" w:hAnsi="Tahoma" w:cs="Tahoma"/>
          <w:sz w:val="20"/>
          <w:szCs w:val="20"/>
        </w:rPr>
        <w:t xml:space="preserve">                </w:t>
      </w:r>
      <w:r w:rsidRPr="004B7492">
        <w:rPr>
          <w:rFonts w:ascii="Tahoma" w:hAnsi="Tahoma" w:cs="Tahoma"/>
          <w:sz w:val="20"/>
          <w:szCs w:val="20"/>
        </w:rPr>
        <w:t>5 egzemplarzy oraz w formie elektronicznej – format PDF.</w:t>
      </w:r>
    </w:p>
    <w:p w:rsidR="00E5338F" w:rsidRPr="004B7492" w:rsidRDefault="00E5338F" w:rsidP="00E5338F">
      <w:pPr>
        <w:pStyle w:val="Akapitzlist1"/>
        <w:spacing w:after="0"/>
        <w:ind w:left="0"/>
        <w:jc w:val="both"/>
        <w:rPr>
          <w:rFonts w:ascii="Tahoma" w:hAnsi="Tahoma" w:cs="Tahoma"/>
          <w:sz w:val="20"/>
          <w:szCs w:val="20"/>
        </w:rPr>
      </w:pPr>
      <w:r w:rsidRPr="004B7492">
        <w:rPr>
          <w:rFonts w:ascii="Tahoma" w:hAnsi="Tahoma" w:cs="Tahoma"/>
          <w:sz w:val="20"/>
          <w:szCs w:val="20"/>
        </w:rPr>
        <w:t>Sporządzona dokumentacja powinna być opracowana zgodnie z wymaganiami rozporządzenia Ministra Transportu Budownictwa i Gospodarki Morskiej z dnia 21 czerwca 2013 r. „ w sprawie szczegółowego zakresu i formy projektu budowlanego” ( Dz. U. z  2013, poz. 762).</w:t>
      </w:r>
    </w:p>
    <w:p w:rsidR="00E5338F" w:rsidRPr="004B7492" w:rsidRDefault="00E5338F" w:rsidP="00E5338F">
      <w:pPr>
        <w:pStyle w:val="Akapitzlist1"/>
        <w:spacing w:after="0"/>
        <w:ind w:left="0"/>
        <w:jc w:val="both"/>
        <w:rPr>
          <w:rFonts w:ascii="Tahoma" w:hAnsi="Tahoma" w:cs="Tahoma"/>
          <w:sz w:val="20"/>
          <w:szCs w:val="20"/>
        </w:rPr>
      </w:pPr>
      <w:r w:rsidRPr="004B7492">
        <w:rPr>
          <w:rFonts w:ascii="Tahoma" w:hAnsi="Tahoma" w:cs="Tahoma"/>
          <w:sz w:val="20"/>
          <w:szCs w:val="20"/>
        </w:rPr>
        <w:t>Opracowana dokumentacja powinna umożliwiać uzyskanie przez Wykonawcę,  na podstawie art. 36 ust. 1 Ustawy z dnia 23 lipca 2003 r. "</w:t>
      </w:r>
      <w:r w:rsidRPr="004B7492">
        <w:rPr>
          <w:rFonts w:ascii="Tahoma" w:hAnsi="Tahoma" w:cs="Tahoma"/>
          <w:i/>
          <w:sz w:val="20"/>
          <w:szCs w:val="20"/>
        </w:rPr>
        <w:t>o ochronie zabytków i</w:t>
      </w:r>
      <w:r w:rsidRPr="004B7492">
        <w:rPr>
          <w:rFonts w:ascii="Tahoma" w:hAnsi="Tahoma" w:cs="Tahoma"/>
          <w:sz w:val="20"/>
          <w:szCs w:val="20"/>
        </w:rPr>
        <w:t xml:space="preserve"> </w:t>
      </w:r>
      <w:r w:rsidRPr="004B7492">
        <w:rPr>
          <w:rFonts w:ascii="Tahoma" w:hAnsi="Tahoma" w:cs="Tahoma"/>
          <w:i/>
          <w:sz w:val="20"/>
          <w:szCs w:val="20"/>
        </w:rPr>
        <w:t>opiece nad zabytkami</w:t>
      </w:r>
      <w:r w:rsidRPr="004B7492">
        <w:rPr>
          <w:rFonts w:ascii="Tahoma" w:hAnsi="Tahoma" w:cs="Tahoma"/>
          <w:sz w:val="20"/>
          <w:szCs w:val="20"/>
        </w:rPr>
        <w:t>" (Dz. U. z 2014 r. poz. 1446), w związku z treścią art. 28 ust 4, punkt 2) Ustawy z dnia 7 lipca 1994 r. "</w:t>
      </w:r>
      <w:r w:rsidRPr="004B7492">
        <w:rPr>
          <w:rFonts w:ascii="Tahoma" w:hAnsi="Tahoma" w:cs="Tahoma"/>
          <w:i/>
          <w:sz w:val="20"/>
          <w:szCs w:val="20"/>
        </w:rPr>
        <w:t>Prawo budowlane</w:t>
      </w:r>
      <w:r w:rsidRPr="004B7492">
        <w:rPr>
          <w:rFonts w:ascii="Tahoma" w:hAnsi="Tahoma" w:cs="Tahoma"/>
          <w:sz w:val="20"/>
          <w:szCs w:val="20"/>
        </w:rPr>
        <w:t>" (Dz. U. z 2016, poz. 290) decyzję administracyjną – Pozwolenie na budowę.</w:t>
      </w:r>
    </w:p>
    <w:p w:rsidR="00E5338F" w:rsidRPr="004B7492" w:rsidRDefault="00E5338F" w:rsidP="00E5338F">
      <w:pPr>
        <w:pStyle w:val="Default"/>
        <w:spacing w:line="276" w:lineRule="auto"/>
        <w:jc w:val="both"/>
        <w:rPr>
          <w:rFonts w:ascii="Tahoma" w:eastAsia="Calibri" w:hAnsi="Tahoma" w:cs="Tahoma"/>
          <w:color w:val="auto"/>
          <w:sz w:val="20"/>
          <w:szCs w:val="20"/>
        </w:rPr>
      </w:pPr>
    </w:p>
    <w:p w:rsidR="00E5338F" w:rsidRPr="004B7492" w:rsidRDefault="00E5338F" w:rsidP="00A317BB">
      <w:pPr>
        <w:pStyle w:val="Akapitzlist1"/>
        <w:numPr>
          <w:ilvl w:val="0"/>
          <w:numId w:val="44"/>
        </w:numPr>
        <w:tabs>
          <w:tab w:val="clear" w:pos="0"/>
          <w:tab w:val="num" w:pos="284"/>
        </w:tabs>
        <w:spacing w:after="0"/>
        <w:ind w:left="0" w:hanging="284"/>
        <w:jc w:val="both"/>
        <w:rPr>
          <w:rFonts w:ascii="Tahoma" w:hAnsi="Tahoma" w:cs="Tahoma"/>
          <w:sz w:val="20"/>
          <w:szCs w:val="20"/>
        </w:rPr>
      </w:pPr>
      <w:r w:rsidRPr="004B7492">
        <w:rPr>
          <w:rFonts w:ascii="Tahoma" w:hAnsi="Tahoma" w:cs="Tahoma"/>
          <w:sz w:val="20"/>
          <w:szCs w:val="20"/>
        </w:rPr>
        <w:t>Budynek Teatru jest wpisany do rejestru zabytków pod numerem 2151. Łączna powierzchnia zabudowy całego obiektu wynosi 4260,08 m</w:t>
      </w:r>
      <w:r w:rsidRPr="004B7492">
        <w:rPr>
          <w:rFonts w:ascii="Tahoma" w:hAnsi="Tahoma" w:cs="Tahoma"/>
          <w:sz w:val="20"/>
          <w:szCs w:val="20"/>
          <w:vertAlign w:val="superscript"/>
        </w:rPr>
        <w:t>2</w:t>
      </w:r>
      <w:r w:rsidRPr="004B7492">
        <w:rPr>
          <w:rFonts w:ascii="Tahoma" w:hAnsi="Tahoma" w:cs="Tahoma"/>
          <w:sz w:val="20"/>
          <w:szCs w:val="20"/>
        </w:rPr>
        <w:t xml:space="preserve">. </w:t>
      </w:r>
    </w:p>
    <w:p w:rsidR="00E5338F" w:rsidRPr="004B7492" w:rsidRDefault="00E5338F" w:rsidP="00A317BB">
      <w:pPr>
        <w:pStyle w:val="Akapitzlist1"/>
        <w:numPr>
          <w:ilvl w:val="0"/>
          <w:numId w:val="44"/>
        </w:numPr>
        <w:tabs>
          <w:tab w:val="clear" w:pos="0"/>
          <w:tab w:val="num" w:pos="284"/>
        </w:tabs>
        <w:spacing w:after="0"/>
        <w:ind w:left="0" w:hanging="284"/>
        <w:jc w:val="both"/>
        <w:rPr>
          <w:rFonts w:ascii="Tahoma" w:hAnsi="Tahoma" w:cs="Tahoma"/>
          <w:sz w:val="20"/>
          <w:szCs w:val="20"/>
        </w:rPr>
      </w:pPr>
      <w:r w:rsidRPr="004B7492">
        <w:rPr>
          <w:rFonts w:ascii="Tahoma" w:hAnsi="Tahoma" w:cs="Tahoma"/>
          <w:sz w:val="20"/>
          <w:szCs w:val="20"/>
        </w:rPr>
        <w:t>Wykonawca zobowiązany jest do ustalenia harmonogramu rzeczowo-finan</w:t>
      </w:r>
      <w:r w:rsidR="00A7496B">
        <w:rPr>
          <w:rFonts w:ascii="Tahoma" w:hAnsi="Tahoma" w:cs="Tahoma"/>
          <w:sz w:val="20"/>
          <w:szCs w:val="20"/>
        </w:rPr>
        <w:t xml:space="preserve">sowego </w:t>
      </w:r>
      <w:r w:rsidRPr="004B7492">
        <w:rPr>
          <w:rFonts w:ascii="Tahoma" w:hAnsi="Tahoma" w:cs="Tahoma"/>
          <w:sz w:val="20"/>
          <w:szCs w:val="20"/>
        </w:rPr>
        <w:t xml:space="preserve">z Zamawiającym pod kątem działalności obiektu mając na uwadze fakt, że w trakcie prowadzenia prac teatr będzie czynny. Wykonywane roboty budowlano-montażowe powinny być zrealizowane zgodne </w:t>
      </w:r>
      <w:r w:rsidR="00A7496B">
        <w:rPr>
          <w:rFonts w:ascii="Tahoma" w:hAnsi="Tahoma" w:cs="Tahoma"/>
          <w:sz w:val="20"/>
          <w:szCs w:val="20"/>
        </w:rPr>
        <w:t xml:space="preserve">                     </w:t>
      </w:r>
      <w:r w:rsidRPr="004B7492">
        <w:rPr>
          <w:rFonts w:ascii="Tahoma" w:hAnsi="Tahoma" w:cs="Tahoma"/>
          <w:sz w:val="20"/>
          <w:szCs w:val="20"/>
        </w:rPr>
        <w:t>z zatwierdzonym Projektem budowlanym oraz wydanym Pozwoleniem na budowę.</w:t>
      </w:r>
    </w:p>
    <w:p w:rsidR="00E5338F" w:rsidRPr="004B7492" w:rsidRDefault="00E5338F" w:rsidP="00A317BB">
      <w:pPr>
        <w:pStyle w:val="Akapitzlist1"/>
        <w:numPr>
          <w:ilvl w:val="0"/>
          <w:numId w:val="44"/>
        </w:numPr>
        <w:tabs>
          <w:tab w:val="clear" w:pos="0"/>
          <w:tab w:val="num" w:pos="284"/>
        </w:tabs>
        <w:spacing w:after="0"/>
        <w:ind w:left="0" w:hanging="284"/>
        <w:jc w:val="both"/>
        <w:rPr>
          <w:rFonts w:ascii="Tahoma" w:hAnsi="Tahoma" w:cs="Tahoma"/>
          <w:sz w:val="20"/>
          <w:szCs w:val="20"/>
        </w:rPr>
      </w:pPr>
      <w:r w:rsidRPr="004B7492">
        <w:rPr>
          <w:rFonts w:ascii="Tahoma" w:hAnsi="Tahoma" w:cs="Tahoma"/>
          <w:sz w:val="20"/>
          <w:szCs w:val="20"/>
        </w:rPr>
        <w:t>Informacje zdobyte podczas dobrowolnej, jednak zalecanej wizji lokalnej mogą okazać się przydatne do należytego przygotowania oferty.</w:t>
      </w:r>
    </w:p>
    <w:p w:rsidR="00E5338F" w:rsidRPr="004B7492" w:rsidRDefault="00E5338F" w:rsidP="00A317BB">
      <w:pPr>
        <w:pStyle w:val="Akapitzlist1"/>
        <w:numPr>
          <w:ilvl w:val="0"/>
          <w:numId w:val="44"/>
        </w:numPr>
        <w:tabs>
          <w:tab w:val="clear" w:pos="0"/>
          <w:tab w:val="num" w:pos="284"/>
        </w:tabs>
        <w:spacing w:after="0"/>
        <w:ind w:left="0" w:hanging="284"/>
        <w:jc w:val="both"/>
        <w:rPr>
          <w:rFonts w:ascii="Tahoma" w:hAnsi="Tahoma" w:cs="Tahoma"/>
          <w:sz w:val="20"/>
          <w:szCs w:val="20"/>
        </w:rPr>
      </w:pPr>
      <w:r w:rsidRPr="004B7492">
        <w:rPr>
          <w:rFonts w:ascii="Tahoma" w:hAnsi="Tahoma" w:cs="Tahoma"/>
          <w:sz w:val="20"/>
          <w:szCs w:val="20"/>
        </w:rPr>
        <w:t xml:space="preserve">Wszystkie omyłki i błędy ujawnione w </w:t>
      </w:r>
      <w:r w:rsidRPr="004B7492">
        <w:rPr>
          <w:rFonts w:ascii="Tahoma" w:hAnsi="Tahoma" w:cs="Tahoma"/>
          <w:kern w:val="20"/>
          <w:sz w:val="20"/>
          <w:szCs w:val="20"/>
        </w:rPr>
        <w:t xml:space="preserve">przedmiotowej </w:t>
      </w:r>
      <w:r w:rsidRPr="004B7492">
        <w:rPr>
          <w:rFonts w:ascii="Tahoma" w:hAnsi="Tahoma" w:cs="Tahoma"/>
          <w:sz w:val="20"/>
          <w:szCs w:val="20"/>
        </w:rPr>
        <w:t>specyfikacji Wykonawca zgłosi pisemnie Zamawiającemu przed terminem składania ofert.</w:t>
      </w:r>
    </w:p>
    <w:p w:rsidR="00E5338F" w:rsidRPr="004B7492" w:rsidRDefault="00E5338F" w:rsidP="00A317BB">
      <w:pPr>
        <w:pStyle w:val="Akapitzlist1"/>
        <w:numPr>
          <w:ilvl w:val="0"/>
          <w:numId w:val="44"/>
        </w:numPr>
        <w:tabs>
          <w:tab w:val="clear" w:pos="0"/>
          <w:tab w:val="num" w:pos="284"/>
        </w:tabs>
        <w:spacing w:after="0"/>
        <w:ind w:left="0" w:hanging="284"/>
        <w:jc w:val="both"/>
        <w:rPr>
          <w:rFonts w:ascii="Tahoma" w:hAnsi="Tahoma" w:cs="Tahoma"/>
          <w:sz w:val="20"/>
          <w:szCs w:val="20"/>
        </w:rPr>
      </w:pPr>
      <w:r w:rsidRPr="004B7492">
        <w:rPr>
          <w:rFonts w:ascii="Tahoma" w:eastAsia="Andale Sans UI" w:hAnsi="Tahoma" w:cs="Tahoma"/>
          <w:kern w:val="22"/>
          <w:sz w:val="20"/>
          <w:szCs w:val="20"/>
        </w:rPr>
        <w:t xml:space="preserve">Jeżeli w dokumentacji postępowania </w:t>
      </w:r>
      <w:r w:rsidRPr="004B7492">
        <w:rPr>
          <w:rFonts w:ascii="Tahoma" w:hAnsi="Tahoma" w:cs="Tahoma"/>
          <w:kern w:val="22"/>
          <w:sz w:val="20"/>
          <w:szCs w:val="20"/>
        </w:rPr>
        <w:t xml:space="preserve">zostały, w dokumentacji projektowej zostaną wskazane: pochodzenie (marka, znak towarowy, producent, dostawca) materiałów, sprzętu i urządzeń lub normy, aprobaty, specyfikacje i systemy, o których mowa w przepisach </w:t>
      </w:r>
      <w:proofErr w:type="spellStart"/>
      <w:r w:rsidRPr="004B7492">
        <w:rPr>
          <w:rFonts w:ascii="Tahoma" w:hAnsi="Tahoma" w:cs="Tahoma"/>
          <w:kern w:val="22"/>
          <w:sz w:val="20"/>
          <w:szCs w:val="20"/>
        </w:rPr>
        <w:t>Pzp</w:t>
      </w:r>
      <w:proofErr w:type="spellEnd"/>
      <w:r w:rsidRPr="004B7492">
        <w:rPr>
          <w:rFonts w:ascii="Tahoma" w:hAnsi="Tahoma" w:cs="Tahoma"/>
          <w:kern w:val="22"/>
          <w:sz w:val="20"/>
          <w:szCs w:val="20"/>
        </w:rPr>
        <w:t xml:space="preserve"> dotyczących opisu przedmiotu zamówienia</w:t>
      </w:r>
      <w:r w:rsidRPr="004B7492">
        <w:rPr>
          <w:rFonts w:ascii="Tahoma" w:hAnsi="Tahoma" w:cs="Tahoma"/>
          <w:sz w:val="20"/>
          <w:szCs w:val="20"/>
        </w:rPr>
        <w:t>, Zamawiający dopuszcza oferowanie materiałów lub rozwiązań równoważnych pod warunkiem, że zagwarantują one realizację robót w zgodzie z wydaną decyzją zezwalającą na realizację zadania oraz brakiem sprzeciwu do realizacji robót oraz zapewnią uzyskanie parametrów technicznych nie gorszych od założonych.</w:t>
      </w:r>
    </w:p>
    <w:p w:rsidR="00E5338F" w:rsidRPr="004B7492" w:rsidRDefault="00E5338F" w:rsidP="00A317BB">
      <w:pPr>
        <w:pStyle w:val="Akapitzlist1"/>
        <w:numPr>
          <w:ilvl w:val="0"/>
          <w:numId w:val="44"/>
        </w:numPr>
        <w:tabs>
          <w:tab w:val="clear" w:pos="0"/>
          <w:tab w:val="num" w:pos="284"/>
        </w:tabs>
        <w:spacing w:after="0"/>
        <w:ind w:left="0" w:hanging="284"/>
        <w:jc w:val="both"/>
        <w:rPr>
          <w:rFonts w:ascii="Tahoma" w:hAnsi="Tahoma" w:cs="Tahoma"/>
          <w:sz w:val="20"/>
          <w:szCs w:val="20"/>
        </w:rPr>
      </w:pPr>
      <w:r w:rsidRPr="004B7492">
        <w:rPr>
          <w:rFonts w:ascii="Tahoma" w:hAnsi="Tahoma" w:cs="Tahoma"/>
          <w:kern w:val="20"/>
          <w:sz w:val="20"/>
          <w:szCs w:val="20"/>
        </w:rPr>
        <w:t>Wymagania w zakresie wykonania przedmiotu zamówienia</w:t>
      </w:r>
    </w:p>
    <w:p w:rsidR="00E5338F" w:rsidRPr="004B7492" w:rsidRDefault="00E5338F" w:rsidP="00E5338F">
      <w:pPr>
        <w:pStyle w:val="Akapitzlist1"/>
        <w:spacing w:after="0"/>
        <w:ind w:left="0"/>
        <w:jc w:val="both"/>
        <w:rPr>
          <w:rFonts w:ascii="Tahoma" w:hAnsi="Tahoma" w:cs="Tahoma"/>
          <w:kern w:val="20"/>
          <w:sz w:val="20"/>
          <w:szCs w:val="20"/>
        </w:rPr>
      </w:pPr>
    </w:p>
    <w:p w:rsidR="00E5338F" w:rsidRPr="004B7492" w:rsidRDefault="00E5338F" w:rsidP="00A317BB">
      <w:pPr>
        <w:pStyle w:val="Akapitzlist1"/>
        <w:numPr>
          <w:ilvl w:val="1"/>
          <w:numId w:val="44"/>
        </w:numPr>
        <w:spacing w:after="0"/>
        <w:jc w:val="both"/>
        <w:rPr>
          <w:rFonts w:ascii="Tahoma" w:hAnsi="Tahoma" w:cs="Tahoma"/>
          <w:sz w:val="20"/>
          <w:szCs w:val="20"/>
        </w:rPr>
      </w:pPr>
      <w:r w:rsidRPr="004B7492">
        <w:rPr>
          <w:rFonts w:ascii="Tahoma" w:hAnsi="Tahoma" w:cs="Tahoma"/>
          <w:sz w:val="20"/>
          <w:szCs w:val="20"/>
        </w:rPr>
        <w:t xml:space="preserve">dotyczące pomieszczeń węzłów cieplnych przygotowywanych przez Odbiorcę ciepła dostarczanego przez PGE </w:t>
      </w:r>
      <w:proofErr w:type="spellStart"/>
      <w:r w:rsidRPr="004B7492">
        <w:rPr>
          <w:rFonts w:ascii="Tahoma" w:hAnsi="Tahoma" w:cs="Tahoma"/>
          <w:sz w:val="20"/>
          <w:szCs w:val="20"/>
        </w:rPr>
        <w:t>GiEK</w:t>
      </w:r>
      <w:proofErr w:type="spellEnd"/>
      <w:r w:rsidRPr="004B7492">
        <w:rPr>
          <w:rFonts w:ascii="Tahoma" w:hAnsi="Tahoma" w:cs="Tahoma"/>
          <w:sz w:val="20"/>
          <w:szCs w:val="20"/>
        </w:rPr>
        <w:t xml:space="preserve"> Oddział EC Gorzów: </w:t>
      </w:r>
    </w:p>
    <w:p w:rsidR="00E5338F" w:rsidRPr="004B7492" w:rsidRDefault="00E5338F" w:rsidP="00E5338F">
      <w:pPr>
        <w:pStyle w:val="Akapitzlist1"/>
        <w:spacing w:after="0"/>
        <w:ind w:left="1276"/>
        <w:jc w:val="both"/>
        <w:rPr>
          <w:rFonts w:ascii="Tahoma" w:hAnsi="Tahoma" w:cs="Tahoma"/>
          <w:sz w:val="20"/>
          <w:szCs w:val="20"/>
        </w:rPr>
      </w:pPr>
      <w:r w:rsidRPr="004B7492">
        <w:rPr>
          <w:rFonts w:ascii="Tahoma" w:hAnsi="Tahoma" w:cs="Tahoma"/>
          <w:sz w:val="20"/>
          <w:szCs w:val="20"/>
        </w:rPr>
        <w:t xml:space="preserve">   Pomieszczenie przy ścianie zewnętrznej budynku, od strony sieci cieplnej,</w:t>
      </w:r>
    </w:p>
    <w:p w:rsidR="00E5338F" w:rsidRDefault="00E5338F" w:rsidP="00A7496B">
      <w:pPr>
        <w:pStyle w:val="Akapitzlist1"/>
        <w:numPr>
          <w:ilvl w:val="0"/>
          <w:numId w:val="46"/>
        </w:numPr>
        <w:spacing w:after="0"/>
        <w:ind w:hanging="22"/>
        <w:jc w:val="both"/>
        <w:rPr>
          <w:rFonts w:ascii="Tahoma" w:hAnsi="Tahoma" w:cs="Tahoma"/>
          <w:sz w:val="20"/>
          <w:szCs w:val="20"/>
        </w:rPr>
      </w:pPr>
      <w:r w:rsidRPr="004B7492">
        <w:rPr>
          <w:rFonts w:ascii="Tahoma" w:hAnsi="Tahoma" w:cs="Tahoma"/>
          <w:sz w:val="20"/>
          <w:szCs w:val="20"/>
        </w:rPr>
        <w:t>powierzchnia – min. 12 m</w:t>
      </w:r>
      <w:r w:rsidRPr="004B7492">
        <w:rPr>
          <w:rFonts w:ascii="Tahoma" w:hAnsi="Tahoma" w:cs="Tahoma"/>
          <w:sz w:val="20"/>
          <w:szCs w:val="20"/>
          <w:vertAlign w:val="superscript"/>
        </w:rPr>
        <w:t>2</w:t>
      </w:r>
      <w:r w:rsidRPr="004B7492">
        <w:rPr>
          <w:rFonts w:ascii="Tahoma" w:hAnsi="Tahoma" w:cs="Tahoma"/>
          <w:sz w:val="20"/>
          <w:szCs w:val="20"/>
        </w:rPr>
        <w:t xml:space="preserve"> (uzależniona od wielkości podłączanego obiektu),</w:t>
      </w:r>
    </w:p>
    <w:p w:rsidR="00E5338F" w:rsidRDefault="00E5338F" w:rsidP="00A7496B">
      <w:pPr>
        <w:pStyle w:val="Akapitzlist1"/>
        <w:numPr>
          <w:ilvl w:val="0"/>
          <w:numId w:val="46"/>
        </w:numPr>
        <w:spacing w:after="0"/>
        <w:ind w:hanging="22"/>
        <w:jc w:val="both"/>
        <w:rPr>
          <w:rFonts w:ascii="Tahoma" w:hAnsi="Tahoma" w:cs="Tahoma"/>
          <w:sz w:val="20"/>
          <w:szCs w:val="20"/>
        </w:rPr>
      </w:pPr>
      <w:r w:rsidRPr="00A7496B">
        <w:rPr>
          <w:rFonts w:ascii="Tahoma" w:hAnsi="Tahoma" w:cs="Tahoma"/>
          <w:sz w:val="20"/>
          <w:szCs w:val="20"/>
        </w:rPr>
        <w:t>oddzielne wejście z drzwiami o szerokości 1,0 m i wysokości 2,0 m,</w:t>
      </w:r>
    </w:p>
    <w:p w:rsidR="00E5338F" w:rsidRDefault="00E5338F" w:rsidP="00A7496B">
      <w:pPr>
        <w:pStyle w:val="Akapitzlist1"/>
        <w:numPr>
          <w:ilvl w:val="0"/>
          <w:numId w:val="46"/>
        </w:numPr>
        <w:spacing w:after="0"/>
        <w:ind w:hanging="22"/>
        <w:jc w:val="both"/>
        <w:rPr>
          <w:rFonts w:ascii="Tahoma" w:hAnsi="Tahoma" w:cs="Tahoma"/>
          <w:sz w:val="20"/>
          <w:szCs w:val="20"/>
        </w:rPr>
      </w:pPr>
      <w:r w:rsidRPr="00A7496B">
        <w:rPr>
          <w:rFonts w:ascii="Tahoma" w:hAnsi="Tahoma" w:cs="Tahoma"/>
          <w:sz w:val="20"/>
          <w:szCs w:val="20"/>
        </w:rPr>
        <w:t>wysokość pomieszczenia normatywna,</w:t>
      </w:r>
    </w:p>
    <w:p w:rsidR="00E5338F" w:rsidRDefault="00E5338F" w:rsidP="00A7496B">
      <w:pPr>
        <w:pStyle w:val="Akapitzlist1"/>
        <w:numPr>
          <w:ilvl w:val="0"/>
          <w:numId w:val="46"/>
        </w:numPr>
        <w:spacing w:after="0"/>
        <w:ind w:hanging="22"/>
        <w:jc w:val="both"/>
        <w:rPr>
          <w:rFonts w:ascii="Tahoma" w:hAnsi="Tahoma" w:cs="Tahoma"/>
          <w:sz w:val="20"/>
          <w:szCs w:val="20"/>
        </w:rPr>
      </w:pPr>
      <w:r w:rsidRPr="00A7496B">
        <w:rPr>
          <w:rFonts w:ascii="Tahoma" w:hAnsi="Tahoma" w:cs="Tahoma"/>
          <w:sz w:val="20"/>
          <w:szCs w:val="20"/>
        </w:rPr>
        <w:t>wentylacja i oświetlenie wg ogólnych norm,</w:t>
      </w:r>
    </w:p>
    <w:p w:rsidR="00E5338F" w:rsidRDefault="00E5338F" w:rsidP="00A7496B">
      <w:pPr>
        <w:pStyle w:val="Akapitzlist1"/>
        <w:numPr>
          <w:ilvl w:val="0"/>
          <w:numId w:val="46"/>
        </w:numPr>
        <w:spacing w:after="0"/>
        <w:ind w:hanging="22"/>
        <w:jc w:val="both"/>
        <w:rPr>
          <w:rFonts w:ascii="Tahoma" w:hAnsi="Tahoma" w:cs="Tahoma"/>
          <w:sz w:val="20"/>
          <w:szCs w:val="20"/>
        </w:rPr>
      </w:pPr>
      <w:r w:rsidRPr="00A7496B">
        <w:rPr>
          <w:rFonts w:ascii="Tahoma" w:hAnsi="Tahoma" w:cs="Tahoma"/>
          <w:sz w:val="20"/>
          <w:szCs w:val="20"/>
        </w:rPr>
        <w:lastRenderedPageBreak/>
        <w:t>kratka ściekowa z odprowadzeniem do kanalizacji Ø150,</w:t>
      </w:r>
    </w:p>
    <w:p w:rsidR="00E5338F" w:rsidRDefault="00E5338F" w:rsidP="00A7496B">
      <w:pPr>
        <w:pStyle w:val="Akapitzlist1"/>
        <w:numPr>
          <w:ilvl w:val="0"/>
          <w:numId w:val="46"/>
        </w:numPr>
        <w:spacing w:after="0"/>
        <w:ind w:hanging="22"/>
        <w:jc w:val="both"/>
        <w:rPr>
          <w:rFonts w:ascii="Tahoma" w:hAnsi="Tahoma" w:cs="Tahoma"/>
          <w:sz w:val="20"/>
          <w:szCs w:val="20"/>
        </w:rPr>
      </w:pPr>
      <w:r w:rsidRPr="00A7496B">
        <w:rPr>
          <w:rFonts w:ascii="Tahoma" w:hAnsi="Tahoma" w:cs="Tahoma"/>
          <w:sz w:val="20"/>
          <w:szCs w:val="20"/>
        </w:rPr>
        <w:t>studnia schładzająca,</w:t>
      </w:r>
    </w:p>
    <w:p w:rsidR="00E5338F" w:rsidRPr="00A7496B" w:rsidRDefault="00E5338F" w:rsidP="00A7496B">
      <w:pPr>
        <w:pStyle w:val="Akapitzlist1"/>
        <w:numPr>
          <w:ilvl w:val="0"/>
          <w:numId w:val="46"/>
        </w:numPr>
        <w:spacing w:after="0"/>
        <w:ind w:hanging="22"/>
        <w:jc w:val="both"/>
        <w:rPr>
          <w:rFonts w:ascii="Tahoma" w:hAnsi="Tahoma" w:cs="Tahoma"/>
          <w:sz w:val="20"/>
          <w:szCs w:val="20"/>
        </w:rPr>
      </w:pPr>
      <w:r w:rsidRPr="00A7496B">
        <w:rPr>
          <w:rFonts w:ascii="Tahoma" w:hAnsi="Tahoma" w:cs="Tahoma"/>
          <w:sz w:val="20"/>
          <w:szCs w:val="20"/>
        </w:rPr>
        <w:t>łącze telefoniczne,</w:t>
      </w:r>
    </w:p>
    <w:p w:rsidR="00E5338F" w:rsidRPr="004B7492" w:rsidRDefault="00E5338F" w:rsidP="00A7496B">
      <w:pPr>
        <w:pStyle w:val="Akapitzlist1"/>
        <w:numPr>
          <w:ilvl w:val="1"/>
          <w:numId w:val="44"/>
        </w:numPr>
        <w:spacing w:after="0"/>
        <w:jc w:val="both"/>
        <w:rPr>
          <w:rFonts w:ascii="Tahoma" w:hAnsi="Tahoma" w:cs="Tahoma"/>
          <w:sz w:val="20"/>
          <w:szCs w:val="20"/>
        </w:rPr>
      </w:pPr>
      <w:r w:rsidRPr="004B7492">
        <w:rPr>
          <w:rFonts w:ascii="Tahoma" w:hAnsi="Tahoma" w:cs="Tahoma"/>
          <w:sz w:val="20"/>
          <w:szCs w:val="20"/>
        </w:rPr>
        <w:t>dotyczące instalacji elektrycznej:</w:t>
      </w:r>
    </w:p>
    <w:p w:rsidR="00E5338F" w:rsidRPr="004B7492" w:rsidRDefault="00A7496B" w:rsidP="00A7496B">
      <w:pPr>
        <w:pStyle w:val="Akapitzlist1"/>
        <w:spacing w:after="0"/>
        <w:ind w:left="1418" w:hanging="698"/>
        <w:jc w:val="both"/>
        <w:rPr>
          <w:rFonts w:ascii="Tahoma" w:hAnsi="Tahoma" w:cs="Tahoma"/>
          <w:sz w:val="20"/>
          <w:szCs w:val="20"/>
        </w:rPr>
      </w:pPr>
      <w:r>
        <w:rPr>
          <w:rFonts w:ascii="Tahoma" w:hAnsi="Tahoma" w:cs="Tahoma"/>
          <w:sz w:val="20"/>
          <w:szCs w:val="20"/>
        </w:rPr>
        <w:t xml:space="preserve">           </w:t>
      </w:r>
      <w:r w:rsidR="00E5338F" w:rsidRPr="004B7492">
        <w:rPr>
          <w:rFonts w:ascii="Tahoma" w:hAnsi="Tahoma" w:cs="Tahoma"/>
          <w:sz w:val="20"/>
          <w:szCs w:val="20"/>
        </w:rPr>
        <w:t>przygotowanie miejsce na zabudowę trójfazoweg</w:t>
      </w:r>
      <w:r>
        <w:rPr>
          <w:rFonts w:ascii="Tahoma" w:hAnsi="Tahoma" w:cs="Tahoma"/>
          <w:sz w:val="20"/>
          <w:szCs w:val="20"/>
        </w:rPr>
        <w:t xml:space="preserve">o układu pomiaru poboru energii </w:t>
      </w:r>
      <w:r w:rsidR="00E5338F" w:rsidRPr="004B7492">
        <w:rPr>
          <w:rFonts w:ascii="Tahoma" w:hAnsi="Tahoma" w:cs="Tahoma"/>
          <w:sz w:val="20"/>
          <w:szCs w:val="20"/>
        </w:rPr>
        <w:t>elektrycznej na potrzeby węzła ciepłowniczego w miejscu łatwo dostępnym</w:t>
      </w:r>
    </w:p>
    <w:p w:rsidR="00E5338F" w:rsidRDefault="00E5338F" w:rsidP="00B816FB">
      <w:pPr>
        <w:pStyle w:val="Akapitzlist1"/>
        <w:numPr>
          <w:ilvl w:val="0"/>
          <w:numId w:val="47"/>
        </w:numPr>
        <w:spacing w:after="0"/>
        <w:ind w:left="2127" w:hanging="709"/>
        <w:jc w:val="both"/>
        <w:rPr>
          <w:rFonts w:ascii="Tahoma" w:hAnsi="Tahoma" w:cs="Tahoma"/>
          <w:sz w:val="20"/>
          <w:szCs w:val="20"/>
        </w:rPr>
      </w:pPr>
      <w:r w:rsidRPr="004B7492">
        <w:rPr>
          <w:rFonts w:ascii="Tahoma" w:hAnsi="Tahoma" w:cs="Tahoma"/>
          <w:sz w:val="20"/>
          <w:szCs w:val="20"/>
        </w:rPr>
        <w:t xml:space="preserve">selektywny wyłącznik instalacyjny </w:t>
      </w:r>
      <w:proofErr w:type="spellStart"/>
      <w:r w:rsidRPr="004B7492">
        <w:rPr>
          <w:rFonts w:ascii="Tahoma" w:hAnsi="Tahoma" w:cs="Tahoma"/>
          <w:sz w:val="20"/>
          <w:szCs w:val="20"/>
        </w:rPr>
        <w:t>nadprądowy</w:t>
      </w:r>
      <w:proofErr w:type="spellEnd"/>
      <w:r w:rsidRPr="004B7492">
        <w:rPr>
          <w:rFonts w:ascii="Tahoma" w:hAnsi="Tahoma" w:cs="Tahoma"/>
          <w:sz w:val="20"/>
          <w:szCs w:val="20"/>
        </w:rPr>
        <w:t xml:space="preserve"> lub rozłącznik instalacyjny   z członem przeciążeniowym 10 A,</w:t>
      </w:r>
    </w:p>
    <w:p w:rsidR="00E5338F" w:rsidRPr="00B816FB" w:rsidRDefault="00B816FB" w:rsidP="00B816FB">
      <w:pPr>
        <w:pStyle w:val="Akapitzlist1"/>
        <w:numPr>
          <w:ilvl w:val="0"/>
          <w:numId w:val="47"/>
        </w:numPr>
        <w:spacing w:after="0"/>
        <w:jc w:val="both"/>
        <w:rPr>
          <w:rFonts w:ascii="Tahoma" w:hAnsi="Tahoma" w:cs="Tahoma"/>
          <w:sz w:val="20"/>
          <w:szCs w:val="20"/>
        </w:rPr>
      </w:pPr>
      <w:r>
        <w:rPr>
          <w:rFonts w:ascii="Tahoma" w:hAnsi="Tahoma" w:cs="Tahoma"/>
          <w:sz w:val="20"/>
          <w:szCs w:val="20"/>
        </w:rPr>
        <w:t xml:space="preserve">      </w:t>
      </w:r>
      <w:r w:rsidR="00E5338F" w:rsidRPr="00B816FB">
        <w:rPr>
          <w:rFonts w:ascii="Tahoma" w:hAnsi="Tahoma" w:cs="Tahoma"/>
          <w:sz w:val="20"/>
          <w:szCs w:val="20"/>
        </w:rPr>
        <w:t xml:space="preserve">moc urządzeń węzła ciepłowniczego P = 6,0 </w:t>
      </w:r>
      <w:proofErr w:type="spellStart"/>
      <w:r w:rsidR="00E5338F" w:rsidRPr="00B816FB">
        <w:rPr>
          <w:rFonts w:ascii="Tahoma" w:hAnsi="Tahoma" w:cs="Tahoma"/>
          <w:sz w:val="20"/>
          <w:szCs w:val="20"/>
        </w:rPr>
        <w:t>kW</w:t>
      </w:r>
      <w:proofErr w:type="spellEnd"/>
    </w:p>
    <w:p w:rsidR="00E5338F" w:rsidRPr="004B7492" w:rsidRDefault="00E5338F" w:rsidP="00B816FB">
      <w:pPr>
        <w:pStyle w:val="Akapitzlist1"/>
        <w:numPr>
          <w:ilvl w:val="1"/>
          <w:numId w:val="44"/>
        </w:numPr>
        <w:spacing w:after="0"/>
        <w:jc w:val="both"/>
        <w:rPr>
          <w:rFonts w:ascii="Tahoma" w:hAnsi="Tahoma" w:cs="Tahoma"/>
          <w:sz w:val="20"/>
          <w:szCs w:val="20"/>
        </w:rPr>
      </w:pPr>
      <w:r w:rsidRPr="004B7492">
        <w:rPr>
          <w:rFonts w:ascii="Tahoma" w:hAnsi="Tahoma" w:cs="Tahoma"/>
          <w:sz w:val="20"/>
          <w:szCs w:val="20"/>
        </w:rPr>
        <w:t xml:space="preserve">dotyczące instalacji elektrycznej </w:t>
      </w:r>
      <w:proofErr w:type="spellStart"/>
      <w:r w:rsidRPr="004B7492">
        <w:rPr>
          <w:rFonts w:ascii="Tahoma" w:hAnsi="Tahoma" w:cs="Tahoma"/>
          <w:sz w:val="20"/>
          <w:szCs w:val="20"/>
        </w:rPr>
        <w:t>zalicznikowej</w:t>
      </w:r>
      <w:proofErr w:type="spellEnd"/>
      <w:r w:rsidRPr="004B7492">
        <w:rPr>
          <w:rFonts w:ascii="Tahoma" w:hAnsi="Tahoma" w:cs="Tahoma"/>
          <w:sz w:val="20"/>
          <w:szCs w:val="20"/>
        </w:rPr>
        <w:t>:</w:t>
      </w:r>
    </w:p>
    <w:p w:rsidR="00E5338F" w:rsidRDefault="00E5338F" w:rsidP="00B816FB">
      <w:pPr>
        <w:pStyle w:val="Akapitzlist1"/>
        <w:numPr>
          <w:ilvl w:val="1"/>
          <w:numId w:val="46"/>
        </w:numPr>
        <w:spacing w:after="0"/>
        <w:ind w:hanging="742"/>
        <w:jc w:val="both"/>
        <w:rPr>
          <w:rFonts w:ascii="Tahoma" w:hAnsi="Tahoma" w:cs="Tahoma"/>
          <w:sz w:val="20"/>
          <w:szCs w:val="20"/>
        </w:rPr>
      </w:pPr>
      <w:r w:rsidRPr="004B7492">
        <w:rPr>
          <w:rFonts w:ascii="Tahoma" w:hAnsi="Tahoma" w:cs="Tahoma"/>
          <w:sz w:val="20"/>
          <w:szCs w:val="20"/>
        </w:rPr>
        <w:t>linia zasilająca o przekroju min. 5 × 10 mm</w:t>
      </w:r>
      <w:r w:rsidRPr="004B7492">
        <w:rPr>
          <w:rFonts w:ascii="Tahoma" w:hAnsi="Tahoma" w:cs="Tahoma"/>
          <w:sz w:val="20"/>
          <w:szCs w:val="20"/>
          <w:vertAlign w:val="superscript"/>
        </w:rPr>
        <w:t>2</w:t>
      </w:r>
      <w:r w:rsidRPr="004B7492">
        <w:rPr>
          <w:rFonts w:ascii="Tahoma" w:hAnsi="Tahoma" w:cs="Tahoma"/>
          <w:sz w:val="20"/>
          <w:szCs w:val="20"/>
        </w:rPr>
        <w:t xml:space="preserve"> Cu,</w:t>
      </w:r>
    </w:p>
    <w:p w:rsidR="00E5338F" w:rsidRDefault="00E5338F" w:rsidP="00B816FB">
      <w:pPr>
        <w:pStyle w:val="Akapitzlist1"/>
        <w:numPr>
          <w:ilvl w:val="1"/>
          <w:numId w:val="46"/>
        </w:numPr>
        <w:spacing w:after="0"/>
        <w:ind w:hanging="742"/>
        <w:jc w:val="both"/>
        <w:rPr>
          <w:rFonts w:ascii="Tahoma" w:hAnsi="Tahoma" w:cs="Tahoma"/>
          <w:sz w:val="20"/>
          <w:szCs w:val="20"/>
        </w:rPr>
      </w:pPr>
      <w:r w:rsidRPr="00B816FB">
        <w:rPr>
          <w:rFonts w:ascii="Tahoma" w:hAnsi="Tahoma" w:cs="Tahoma"/>
          <w:sz w:val="20"/>
          <w:szCs w:val="20"/>
        </w:rPr>
        <w:t>w pomieszczeniu węzła rozdzielnia elektryczna wyposażona w wyłącznik główny, zabezpieczenie różnicowo – prądowe obwodów oświetlenia i gniazd wtykowych węzła, trójfazowy wyłącznik węzła dostosowany do technologii węzła,</w:t>
      </w:r>
    </w:p>
    <w:p w:rsidR="00E5338F" w:rsidRDefault="00E5338F" w:rsidP="00B816FB">
      <w:pPr>
        <w:pStyle w:val="Akapitzlist1"/>
        <w:numPr>
          <w:ilvl w:val="1"/>
          <w:numId w:val="46"/>
        </w:numPr>
        <w:spacing w:after="0"/>
        <w:ind w:hanging="742"/>
        <w:jc w:val="both"/>
        <w:rPr>
          <w:rFonts w:ascii="Tahoma" w:hAnsi="Tahoma" w:cs="Tahoma"/>
          <w:sz w:val="20"/>
          <w:szCs w:val="20"/>
        </w:rPr>
      </w:pPr>
      <w:r w:rsidRPr="00B816FB">
        <w:rPr>
          <w:rFonts w:ascii="Tahoma" w:hAnsi="Tahoma" w:cs="Tahoma"/>
          <w:sz w:val="20"/>
          <w:szCs w:val="20"/>
        </w:rPr>
        <w:t>w pobliżu rozdzielni zamontowana lokalna szyna połączeń wyrównawczych połączona z główną szyną uziemiającą obiekt,</w:t>
      </w:r>
    </w:p>
    <w:p w:rsidR="00E5338F" w:rsidRDefault="00E5338F" w:rsidP="00B816FB">
      <w:pPr>
        <w:pStyle w:val="Akapitzlist1"/>
        <w:numPr>
          <w:ilvl w:val="1"/>
          <w:numId w:val="46"/>
        </w:numPr>
        <w:spacing w:after="0"/>
        <w:ind w:hanging="742"/>
        <w:jc w:val="both"/>
        <w:rPr>
          <w:rFonts w:ascii="Tahoma" w:hAnsi="Tahoma" w:cs="Tahoma"/>
          <w:sz w:val="20"/>
          <w:szCs w:val="20"/>
        </w:rPr>
      </w:pPr>
      <w:r w:rsidRPr="00B816FB">
        <w:rPr>
          <w:rFonts w:ascii="Tahoma" w:hAnsi="Tahoma" w:cs="Tahoma"/>
          <w:sz w:val="20"/>
          <w:szCs w:val="20"/>
        </w:rPr>
        <w:t>pomieszczenie węzła wyposażone w oświetlenie główne i ewakuacyjne włączone do rozdzielni,</w:t>
      </w:r>
    </w:p>
    <w:p w:rsidR="00E5338F" w:rsidRDefault="00E5338F" w:rsidP="00B816FB">
      <w:pPr>
        <w:pStyle w:val="Akapitzlist1"/>
        <w:numPr>
          <w:ilvl w:val="1"/>
          <w:numId w:val="46"/>
        </w:numPr>
        <w:spacing w:after="0"/>
        <w:ind w:hanging="742"/>
        <w:jc w:val="both"/>
        <w:rPr>
          <w:rFonts w:ascii="Tahoma" w:hAnsi="Tahoma" w:cs="Tahoma"/>
          <w:sz w:val="20"/>
          <w:szCs w:val="20"/>
        </w:rPr>
      </w:pPr>
      <w:r w:rsidRPr="00B816FB">
        <w:rPr>
          <w:rFonts w:ascii="Tahoma" w:hAnsi="Tahoma" w:cs="Tahoma"/>
          <w:sz w:val="20"/>
          <w:szCs w:val="20"/>
        </w:rPr>
        <w:t>na zewnętrzną północną ścianę budynku wyprowadzony przewód kabelkowy dwużyłowy o przekroju 2 × 1 mm</w:t>
      </w:r>
      <w:r w:rsidRPr="00B816FB">
        <w:rPr>
          <w:rFonts w:ascii="Tahoma" w:hAnsi="Tahoma" w:cs="Tahoma"/>
          <w:sz w:val="20"/>
          <w:szCs w:val="20"/>
          <w:vertAlign w:val="superscript"/>
        </w:rPr>
        <w:t>2</w:t>
      </w:r>
      <w:r w:rsidRPr="00B816FB">
        <w:rPr>
          <w:rFonts w:ascii="Tahoma" w:hAnsi="Tahoma" w:cs="Tahoma"/>
          <w:sz w:val="20"/>
          <w:szCs w:val="20"/>
        </w:rPr>
        <w:t xml:space="preserve"> Cu do podłączenia czujnika temperatury zewnętrznej sterującego pracą węzła,</w:t>
      </w:r>
    </w:p>
    <w:p w:rsidR="00E5338F" w:rsidRPr="00B816FB" w:rsidRDefault="00E5338F" w:rsidP="00B816FB">
      <w:pPr>
        <w:pStyle w:val="Akapitzlist1"/>
        <w:numPr>
          <w:ilvl w:val="1"/>
          <w:numId w:val="46"/>
        </w:numPr>
        <w:spacing w:after="0"/>
        <w:ind w:hanging="742"/>
        <w:jc w:val="both"/>
        <w:rPr>
          <w:rFonts w:ascii="Tahoma" w:hAnsi="Tahoma" w:cs="Tahoma"/>
          <w:sz w:val="20"/>
          <w:szCs w:val="20"/>
        </w:rPr>
      </w:pPr>
      <w:r w:rsidRPr="00B816FB">
        <w:rPr>
          <w:rFonts w:ascii="Tahoma" w:hAnsi="Tahoma" w:cs="Tahoma"/>
          <w:sz w:val="20"/>
          <w:szCs w:val="20"/>
        </w:rPr>
        <w:t>w trakcie odbioru pomieszczenia węzła należy przekazać protokoły z badań instalacji elektrycznej zawierające:</w:t>
      </w:r>
    </w:p>
    <w:p w:rsidR="00E5338F" w:rsidRPr="004B7492" w:rsidRDefault="00E5338F" w:rsidP="00E5338F">
      <w:pPr>
        <w:pStyle w:val="Akapitzlist1"/>
        <w:spacing w:after="0"/>
        <w:ind w:left="2340"/>
        <w:jc w:val="both"/>
        <w:rPr>
          <w:rFonts w:ascii="Tahoma" w:hAnsi="Tahoma" w:cs="Tahoma"/>
          <w:sz w:val="20"/>
          <w:szCs w:val="20"/>
        </w:rPr>
      </w:pPr>
      <w:r w:rsidRPr="004B7492">
        <w:rPr>
          <w:rFonts w:ascii="Tahoma" w:hAnsi="Tahoma" w:cs="Tahoma"/>
          <w:sz w:val="20"/>
          <w:szCs w:val="20"/>
        </w:rPr>
        <w:t>- pomiary rezystancji uziemienia lokalnej szyny połączeń wyrównawczych,</w:t>
      </w:r>
    </w:p>
    <w:p w:rsidR="00E5338F" w:rsidRPr="004B7492" w:rsidRDefault="00B816FB" w:rsidP="00E5338F">
      <w:pPr>
        <w:pStyle w:val="Akapitzlist1"/>
        <w:spacing w:after="0"/>
        <w:ind w:left="1134"/>
        <w:jc w:val="both"/>
        <w:rPr>
          <w:rFonts w:ascii="Tahoma" w:hAnsi="Tahoma" w:cs="Tahoma"/>
          <w:sz w:val="20"/>
          <w:szCs w:val="20"/>
        </w:rPr>
      </w:pPr>
      <w:r>
        <w:rPr>
          <w:rFonts w:ascii="Tahoma" w:hAnsi="Tahoma" w:cs="Tahoma"/>
          <w:sz w:val="20"/>
          <w:szCs w:val="20"/>
        </w:rPr>
        <w:t xml:space="preserve">                   </w:t>
      </w:r>
      <w:r w:rsidR="00E5338F" w:rsidRPr="004B7492">
        <w:rPr>
          <w:rFonts w:ascii="Tahoma" w:hAnsi="Tahoma" w:cs="Tahoma"/>
          <w:sz w:val="20"/>
          <w:szCs w:val="20"/>
        </w:rPr>
        <w:t>- badanie impedancji pętli zawarcia każdego obwodu,</w:t>
      </w:r>
    </w:p>
    <w:p w:rsidR="00E5338F" w:rsidRPr="004B7492" w:rsidRDefault="00E5338F" w:rsidP="00E5338F">
      <w:pPr>
        <w:pStyle w:val="Akapitzlist1"/>
        <w:spacing w:after="0"/>
        <w:ind w:left="0"/>
        <w:jc w:val="both"/>
        <w:rPr>
          <w:rFonts w:ascii="Tahoma" w:hAnsi="Tahoma" w:cs="Tahoma"/>
          <w:sz w:val="20"/>
          <w:szCs w:val="20"/>
        </w:rPr>
      </w:pPr>
      <w:r w:rsidRPr="004B7492">
        <w:rPr>
          <w:rFonts w:ascii="Tahoma" w:hAnsi="Tahoma" w:cs="Tahoma"/>
          <w:sz w:val="20"/>
          <w:szCs w:val="20"/>
        </w:rPr>
        <w:t xml:space="preserve">      </w:t>
      </w:r>
      <w:r w:rsidR="00B816FB">
        <w:rPr>
          <w:rFonts w:ascii="Tahoma" w:hAnsi="Tahoma" w:cs="Tahoma"/>
          <w:sz w:val="20"/>
          <w:szCs w:val="20"/>
        </w:rPr>
        <w:t xml:space="preserve">                              </w:t>
      </w:r>
      <w:r w:rsidRPr="004B7492">
        <w:rPr>
          <w:rFonts w:ascii="Tahoma" w:hAnsi="Tahoma" w:cs="Tahoma"/>
          <w:sz w:val="20"/>
          <w:szCs w:val="20"/>
        </w:rPr>
        <w:t>- badanie ciągłości połączeń,</w:t>
      </w:r>
    </w:p>
    <w:p w:rsidR="00E5338F" w:rsidRPr="004B7492" w:rsidRDefault="00E5338F" w:rsidP="00B816FB">
      <w:pPr>
        <w:pStyle w:val="Akapitzlist1"/>
        <w:numPr>
          <w:ilvl w:val="1"/>
          <w:numId w:val="44"/>
        </w:numPr>
        <w:spacing w:after="0"/>
        <w:jc w:val="both"/>
        <w:rPr>
          <w:rFonts w:ascii="Tahoma" w:hAnsi="Tahoma" w:cs="Tahoma"/>
          <w:sz w:val="20"/>
          <w:szCs w:val="20"/>
        </w:rPr>
      </w:pPr>
      <w:r w:rsidRPr="004B7492">
        <w:rPr>
          <w:rFonts w:ascii="Tahoma" w:hAnsi="Tahoma" w:cs="Tahoma"/>
          <w:sz w:val="20"/>
          <w:szCs w:val="20"/>
        </w:rPr>
        <w:t>dotyczące spraw organizacyjnych:</w:t>
      </w:r>
    </w:p>
    <w:p w:rsidR="00E5338F" w:rsidRPr="004B7492" w:rsidRDefault="00E5338F" w:rsidP="00E5338F">
      <w:pPr>
        <w:spacing w:after="0"/>
        <w:ind w:left="1418"/>
        <w:jc w:val="both"/>
        <w:rPr>
          <w:rFonts w:ascii="Tahoma" w:eastAsia="Times New Roman" w:hAnsi="Tahoma" w:cs="Tahoma"/>
          <w:sz w:val="20"/>
          <w:szCs w:val="20"/>
        </w:rPr>
      </w:pPr>
      <w:r w:rsidRPr="004B7492">
        <w:rPr>
          <w:rFonts w:ascii="Tahoma" w:eastAsia="Times New Roman" w:hAnsi="Tahoma" w:cs="Tahoma"/>
          <w:sz w:val="20"/>
          <w:szCs w:val="20"/>
        </w:rPr>
        <w:t>Roboty budowlane  będą  prowadzone  na  obiekcie  czynnym,  w związku z czym Wykonawca obowiązany jest ustalić z Użytkownikiem i uwzględnić w harmonogramie rzeczowo-finansowym</w:t>
      </w:r>
      <w:r w:rsidRPr="004B7492">
        <w:rPr>
          <w:rFonts w:ascii="Tahoma" w:hAnsi="Tahoma" w:cs="Tahoma"/>
          <w:sz w:val="20"/>
          <w:szCs w:val="20"/>
        </w:rPr>
        <w:t xml:space="preserve"> </w:t>
      </w:r>
      <w:r w:rsidRPr="004B7492">
        <w:rPr>
          <w:rFonts w:ascii="Tahoma" w:eastAsia="Times New Roman" w:hAnsi="Tahoma" w:cs="Tahoma"/>
          <w:sz w:val="20"/>
          <w:szCs w:val="20"/>
        </w:rPr>
        <w:t>terminy realizacji robót jak najmniej kolidujące                          z funkcjonowaniem Teatru.</w:t>
      </w:r>
    </w:p>
    <w:p w:rsidR="00E5338F" w:rsidRPr="004B7492" w:rsidRDefault="00B816FB" w:rsidP="00E5338F">
      <w:pPr>
        <w:spacing w:after="0"/>
        <w:ind w:left="1418" w:hanging="1418"/>
        <w:jc w:val="both"/>
        <w:rPr>
          <w:rFonts w:ascii="Tahoma" w:hAnsi="Tahoma" w:cs="Tahoma"/>
          <w:sz w:val="20"/>
          <w:szCs w:val="20"/>
        </w:rPr>
      </w:pPr>
      <w:r>
        <w:rPr>
          <w:rFonts w:ascii="Tahoma" w:eastAsia="Times New Roman" w:hAnsi="Tahoma" w:cs="Tahoma"/>
          <w:sz w:val="20"/>
          <w:szCs w:val="20"/>
        </w:rPr>
        <w:t xml:space="preserve">                      </w:t>
      </w:r>
      <w:r w:rsidR="00E5338F" w:rsidRPr="004B7492">
        <w:rPr>
          <w:rFonts w:ascii="Tahoma" w:eastAsia="Times New Roman" w:hAnsi="Tahoma" w:cs="Tahoma"/>
          <w:sz w:val="20"/>
          <w:szCs w:val="20"/>
        </w:rPr>
        <w:t>Obiekt  wpisany  jest  do  rejestru  zabytków  pod nr  2151,  zatem opracowana dokumentacja</w:t>
      </w:r>
      <w:r w:rsidR="00E5338F" w:rsidRPr="004B7492">
        <w:rPr>
          <w:rFonts w:ascii="Tahoma" w:hAnsi="Tahoma" w:cs="Tahoma"/>
          <w:sz w:val="20"/>
          <w:szCs w:val="20"/>
        </w:rPr>
        <w:t xml:space="preserve"> </w:t>
      </w:r>
      <w:r w:rsidR="00E5338F" w:rsidRPr="004B7492">
        <w:rPr>
          <w:rFonts w:ascii="Tahoma" w:eastAsia="Times New Roman" w:hAnsi="Tahoma" w:cs="Tahoma"/>
          <w:sz w:val="20"/>
          <w:szCs w:val="20"/>
        </w:rPr>
        <w:t>powinna  zostać  przedłożona  do  wła</w:t>
      </w:r>
      <w:r w:rsidR="00E5338F" w:rsidRPr="004B7492">
        <w:rPr>
          <w:rFonts w:ascii="Tahoma" w:hAnsi="Tahoma" w:cs="Tahoma"/>
          <w:sz w:val="20"/>
          <w:szCs w:val="20"/>
        </w:rPr>
        <w:t>ściwego konserwatora zabytków w celu</w:t>
      </w:r>
      <w:r w:rsidR="00E5338F" w:rsidRPr="004B7492">
        <w:rPr>
          <w:rFonts w:ascii="Tahoma" w:eastAsia="Times New Roman" w:hAnsi="Tahoma" w:cs="Tahoma"/>
          <w:sz w:val="20"/>
          <w:szCs w:val="20"/>
        </w:rPr>
        <w:t xml:space="preserve"> uzyskania jego</w:t>
      </w:r>
      <w:r w:rsidR="00E5338F" w:rsidRPr="004B7492">
        <w:rPr>
          <w:rFonts w:ascii="Tahoma" w:hAnsi="Tahoma" w:cs="Tahoma"/>
          <w:sz w:val="20"/>
          <w:szCs w:val="20"/>
        </w:rPr>
        <w:t xml:space="preserve"> </w:t>
      </w:r>
      <w:r w:rsidR="00E5338F" w:rsidRPr="004B7492">
        <w:rPr>
          <w:rFonts w:ascii="Tahoma" w:eastAsia="Times New Roman" w:hAnsi="Tahoma" w:cs="Tahoma"/>
          <w:sz w:val="20"/>
          <w:szCs w:val="20"/>
        </w:rPr>
        <w:t xml:space="preserve">pozwolenia. </w:t>
      </w:r>
    </w:p>
    <w:p w:rsidR="00E5338F" w:rsidRPr="004B7492" w:rsidRDefault="00B816FB" w:rsidP="00E5338F">
      <w:pPr>
        <w:spacing w:after="0"/>
        <w:ind w:left="1418" w:hanging="1418"/>
        <w:jc w:val="both"/>
        <w:rPr>
          <w:rFonts w:ascii="Tahoma" w:eastAsia="Times New Roman" w:hAnsi="Tahoma" w:cs="Tahoma"/>
          <w:sz w:val="20"/>
          <w:szCs w:val="20"/>
        </w:rPr>
      </w:pPr>
      <w:r>
        <w:rPr>
          <w:rFonts w:ascii="Tahoma" w:hAnsi="Tahoma" w:cs="Tahoma"/>
          <w:sz w:val="20"/>
          <w:szCs w:val="20"/>
        </w:rPr>
        <w:t xml:space="preserve">                      </w:t>
      </w:r>
      <w:r w:rsidR="00E5338F" w:rsidRPr="004B7492">
        <w:rPr>
          <w:rFonts w:ascii="Tahoma" w:eastAsia="Times New Roman" w:hAnsi="Tahoma" w:cs="Tahoma"/>
          <w:sz w:val="20"/>
          <w:szCs w:val="20"/>
        </w:rPr>
        <w:t>Wykonawca robót uzyska od Zamawiającego pełnomocnictwo niezbędne do uzyskania wszelkich warunków technicznych, pozwoleń, decyzji administracyjnych - związanych z przedmiotem zamówienia.</w:t>
      </w:r>
    </w:p>
    <w:p w:rsidR="00E5338F" w:rsidRPr="004B7492" w:rsidRDefault="00E5338F" w:rsidP="00E5338F">
      <w:pPr>
        <w:spacing w:after="0"/>
        <w:ind w:left="1418" w:hanging="1418"/>
        <w:jc w:val="both"/>
        <w:rPr>
          <w:rFonts w:ascii="Tahoma" w:eastAsia="Times New Roman" w:hAnsi="Tahoma" w:cs="Tahoma"/>
          <w:sz w:val="20"/>
          <w:szCs w:val="20"/>
        </w:rPr>
      </w:pPr>
      <w:r w:rsidRPr="004B7492">
        <w:rPr>
          <w:rFonts w:ascii="Tahoma" w:eastAsia="Times New Roman" w:hAnsi="Tahoma" w:cs="Tahoma"/>
          <w:sz w:val="20"/>
          <w:szCs w:val="20"/>
        </w:rPr>
        <w:t xml:space="preserve">                 </w:t>
      </w:r>
      <w:r w:rsidR="00B816FB">
        <w:rPr>
          <w:rFonts w:ascii="Tahoma" w:eastAsia="Times New Roman" w:hAnsi="Tahoma" w:cs="Tahoma"/>
          <w:sz w:val="20"/>
          <w:szCs w:val="20"/>
        </w:rPr>
        <w:t xml:space="preserve">     </w:t>
      </w:r>
      <w:r w:rsidRPr="004B7492">
        <w:rPr>
          <w:rFonts w:ascii="Tahoma" w:eastAsia="Times New Roman" w:hAnsi="Tahoma" w:cs="Tahoma"/>
          <w:sz w:val="20"/>
          <w:szCs w:val="20"/>
        </w:rPr>
        <w:t>Wykonawca w trakcie wykonywania robót zabezpieczy wyposażenie pomieszczenia  przed zanieczyszczeniem i uszkodzeniem, a w razie uszkodzenia lub zniszczenia pokryje związane z tym koszty.</w:t>
      </w:r>
    </w:p>
    <w:p w:rsidR="00E5338F" w:rsidRPr="004B7492" w:rsidRDefault="00B816FB" w:rsidP="00E5338F">
      <w:pPr>
        <w:spacing w:after="0"/>
        <w:ind w:left="1418" w:hanging="1418"/>
        <w:jc w:val="both"/>
        <w:rPr>
          <w:rFonts w:ascii="Tahoma" w:eastAsia="Times New Roman" w:hAnsi="Tahoma" w:cs="Tahoma"/>
          <w:sz w:val="20"/>
          <w:szCs w:val="20"/>
        </w:rPr>
      </w:pPr>
      <w:r>
        <w:rPr>
          <w:rFonts w:ascii="Tahoma" w:eastAsia="Times New Roman" w:hAnsi="Tahoma" w:cs="Tahoma"/>
          <w:sz w:val="20"/>
          <w:szCs w:val="20"/>
        </w:rPr>
        <w:t xml:space="preserve">                      </w:t>
      </w:r>
      <w:r w:rsidR="00E5338F" w:rsidRPr="004B7492">
        <w:rPr>
          <w:rFonts w:ascii="Tahoma" w:eastAsia="Times New Roman" w:hAnsi="Tahoma" w:cs="Tahoma"/>
          <w:sz w:val="20"/>
          <w:szCs w:val="20"/>
        </w:rPr>
        <w:t xml:space="preserve">Wszelkie materiały, sprzęt i urządzenia niezbędne do wykonania przedmiotu  zamówienia Wykonawca zapewni we własnym zakresie, a roboty budowlane wykona    z należytą starannością, zgodnie z obowiązującymi przepisami. Wykorzystane materiały, sprzęt i urządzenia muszą posiadać wszelkie atesty i certyfikaty wymagane obowiązującymi w tym zakresie przepisami. </w:t>
      </w:r>
    </w:p>
    <w:p w:rsidR="00E5338F" w:rsidRPr="004B7492" w:rsidRDefault="00E5338F" w:rsidP="00E5338F">
      <w:pPr>
        <w:spacing w:after="0"/>
        <w:ind w:left="1418"/>
        <w:jc w:val="both"/>
        <w:rPr>
          <w:rFonts w:ascii="Tahoma" w:eastAsia="Times New Roman" w:hAnsi="Tahoma" w:cs="Tahoma"/>
          <w:sz w:val="20"/>
          <w:szCs w:val="20"/>
        </w:rPr>
      </w:pPr>
      <w:r w:rsidRPr="004B7492">
        <w:rPr>
          <w:rFonts w:ascii="Tahoma" w:eastAsia="Times New Roman" w:hAnsi="Tahoma" w:cs="Tahoma"/>
          <w:sz w:val="20"/>
          <w:szCs w:val="20"/>
        </w:rPr>
        <w:t xml:space="preserve">Przed rozpoczęciem prac Wykonawca jest zobowiązany uzgodnić z Zamawiającym warunki i terminy ich wykonywania na czynnym obiekcie. Wykonawca jest zobowiązany do zabezpieczenia terenu prac na czas robót budowlanych i będzie ponosił z tego tytułu pełną odpowiedzialność za bezpieczeństwo osób wykonujących </w:t>
      </w:r>
      <w:r w:rsidRPr="004B7492">
        <w:rPr>
          <w:rFonts w:ascii="Tahoma" w:eastAsia="Times New Roman" w:hAnsi="Tahoma" w:cs="Tahoma"/>
          <w:sz w:val="20"/>
          <w:szCs w:val="20"/>
        </w:rPr>
        <w:lastRenderedPageBreak/>
        <w:t>w/w prace oraz innych osób upoważnionych do przebywania na terenie prowadzonych prac.</w:t>
      </w:r>
    </w:p>
    <w:p w:rsidR="00E5338F" w:rsidRPr="004B7492" w:rsidRDefault="00B816FB" w:rsidP="00E5338F">
      <w:pPr>
        <w:spacing w:after="0"/>
        <w:ind w:left="1418" w:hanging="1418"/>
        <w:jc w:val="both"/>
        <w:rPr>
          <w:rFonts w:ascii="Tahoma" w:eastAsia="Times New Roman" w:hAnsi="Tahoma" w:cs="Tahoma"/>
          <w:sz w:val="20"/>
          <w:szCs w:val="20"/>
        </w:rPr>
      </w:pPr>
      <w:r>
        <w:rPr>
          <w:rFonts w:ascii="Tahoma" w:eastAsia="Times New Roman" w:hAnsi="Tahoma" w:cs="Tahoma"/>
          <w:sz w:val="20"/>
          <w:szCs w:val="20"/>
        </w:rPr>
        <w:t xml:space="preserve">                      </w:t>
      </w:r>
      <w:r w:rsidR="00E5338F" w:rsidRPr="004B7492">
        <w:rPr>
          <w:rFonts w:ascii="Tahoma" w:eastAsia="Times New Roman" w:hAnsi="Tahoma" w:cs="Tahoma"/>
          <w:sz w:val="20"/>
          <w:szCs w:val="20"/>
        </w:rPr>
        <w:t>Zamawiający wymaga minimum 36 miesięcy gwarancji na wykonane roboty budowlane na warunkach określonych w załączniku do umowy, tj. w wypełnionej          i podpisanej Karcie gwarancyjnej.</w:t>
      </w:r>
    </w:p>
    <w:p w:rsidR="00E5338F" w:rsidRPr="004B7492" w:rsidRDefault="00B816FB" w:rsidP="00E5338F">
      <w:pPr>
        <w:spacing w:after="0"/>
        <w:ind w:left="1418" w:hanging="1418"/>
        <w:jc w:val="both"/>
        <w:rPr>
          <w:rFonts w:ascii="Tahoma" w:eastAsia="Times New Roman" w:hAnsi="Tahoma" w:cs="Tahoma"/>
          <w:sz w:val="20"/>
          <w:szCs w:val="20"/>
        </w:rPr>
      </w:pPr>
      <w:r>
        <w:rPr>
          <w:rFonts w:ascii="Tahoma" w:eastAsia="Times New Roman" w:hAnsi="Tahoma" w:cs="Tahoma"/>
          <w:sz w:val="20"/>
          <w:szCs w:val="20"/>
        </w:rPr>
        <w:t xml:space="preserve">                      </w:t>
      </w:r>
      <w:r w:rsidR="00E5338F" w:rsidRPr="004B7492">
        <w:rPr>
          <w:rFonts w:ascii="Tahoma" w:eastAsia="Times New Roman" w:hAnsi="Tahoma" w:cs="Tahoma"/>
          <w:sz w:val="20"/>
          <w:szCs w:val="20"/>
        </w:rPr>
        <w:t>Zamawiający wymaga czasu reakcji Wykonawcy na zgłoszenie w okresie gwarancji awarii instalacji oraz/ lub urządzeń – nie dłuższego niż dwie godziny.</w:t>
      </w:r>
    </w:p>
    <w:p w:rsidR="00E5338F" w:rsidRPr="004B7492" w:rsidRDefault="00E5338F" w:rsidP="00E5338F">
      <w:pPr>
        <w:spacing w:after="0"/>
        <w:jc w:val="both"/>
        <w:rPr>
          <w:rFonts w:ascii="Tahoma" w:eastAsia="Times New Roman" w:hAnsi="Tahoma" w:cs="Tahoma"/>
          <w:sz w:val="20"/>
          <w:szCs w:val="20"/>
        </w:rPr>
      </w:pPr>
    </w:p>
    <w:p w:rsidR="00E5338F" w:rsidRPr="004B7492" w:rsidRDefault="00E5338F" w:rsidP="00B816FB">
      <w:pPr>
        <w:pStyle w:val="Akapitzlist1"/>
        <w:numPr>
          <w:ilvl w:val="1"/>
          <w:numId w:val="44"/>
        </w:numPr>
        <w:spacing w:after="0"/>
        <w:jc w:val="both"/>
        <w:rPr>
          <w:rFonts w:ascii="Tahoma" w:hAnsi="Tahoma" w:cs="Tahoma"/>
          <w:sz w:val="20"/>
          <w:szCs w:val="20"/>
        </w:rPr>
      </w:pPr>
      <w:r w:rsidRPr="004B7492">
        <w:rPr>
          <w:rFonts w:ascii="Tahoma" w:hAnsi="Tahoma" w:cs="Tahoma"/>
          <w:sz w:val="20"/>
          <w:szCs w:val="20"/>
        </w:rPr>
        <w:t>dotyczące sposobu komunikowania się Stron</w:t>
      </w:r>
    </w:p>
    <w:p w:rsidR="00E5338F" w:rsidRPr="004B7492" w:rsidRDefault="00B816FB" w:rsidP="00E5338F">
      <w:pPr>
        <w:spacing w:after="0"/>
        <w:ind w:left="1418" w:hanging="1418"/>
        <w:jc w:val="both"/>
        <w:rPr>
          <w:rFonts w:ascii="Tahoma" w:eastAsia="Times New Roman" w:hAnsi="Tahoma" w:cs="Tahoma"/>
          <w:sz w:val="20"/>
          <w:szCs w:val="20"/>
        </w:rPr>
      </w:pPr>
      <w:r>
        <w:rPr>
          <w:rFonts w:ascii="Tahoma" w:eastAsia="Times New Roman" w:hAnsi="Tahoma" w:cs="Tahoma"/>
          <w:sz w:val="20"/>
          <w:szCs w:val="20"/>
        </w:rPr>
        <w:t xml:space="preserve">                      </w:t>
      </w:r>
      <w:r w:rsidR="00E5338F" w:rsidRPr="004B7492">
        <w:rPr>
          <w:rFonts w:ascii="Tahoma" w:eastAsia="Times New Roman" w:hAnsi="Tahoma" w:cs="Tahoma"/>
          <w:sz w:val="20"/>
          <w:szCs w:val="20"/>
        </w:rPr>
        <w:t xml:space="preserve">Zamawiający przewiduje dokonywanie zatwierdzeń, powiadomień, przekazywanie informacji lub wydawanie poleceń lub </w:t>
      </w:r>
      <w:proofErr w:type="spellStart"/>
      <w:r w:rsidR="00E5338F" w:rsidRPr="004B7492">
        <w:rPr>
          <w:rFonts w:ascii="Tahoma" w:eastAsia="Times New Roman" w:hAnsi="Tahoma" w:cs="Tahoma"/>
          <w:sz w:val="20"/>
          <w:szCs w:val="20"/>
        </w:rPr>
        <w:t>zgód</w:t>
      </w:r>
      <w:proofErr w:type="spellEnd"/>
      <w:r w:rsidR="00E5338F" w:rsidRPr="004B7492">
        <w:rPr>
          <w:rFonts w:ascii="Tahoma" w:eastAsia="Times New Roman" w:hAnsi="Tahoma" w:cs="Tahoma"/>
          <w:sz w:val="20"/>
          <w:szCs w:val="20"/>
        </w:rPr>
        <w:t xml:space="preserve"> na piśmie i dostarczane osobiście, wysłane pocztą lub kurierem, drogą elektroniczną lub faksem na podane przez Strony adresy, wskazane w SIWZ.</w:t>
      </w:r>
    </w:p>
    <w:p w:rsidR="00E5338F" w:rsidRPr="004B7492" w:rsidRDefault="00B816FB" w:rsidP="00E5338F">
      <w:pPr>
        <w:spacing w:after="0"/>
        <w:ind w:left="1418" w:hanging="1418"/>
        <w:jc w:val="both"/>
        <w:rPr>
          <w:rFonts w:ascii="Tahoma" w:eastAsia="Times New Roman" w:hAnsi="Tahoma" w:cs="Tahoma"/>
          <w:sz w:val="20"/>
          <w:szCs w:val="20"/>
        </w:rPr>
      </w:pPr>
      <w:r>
        <w:rPr>
          <w:rFonts w:ascii="Tahoma" w:eastAsia="Times New Roman" w:hAnsi="Tahoma" w:cs="Tahoma"/>
          <w:sz w:val="20"/>
          <w:szCs w:val="20"/>
        </w:rPr>
        <w:t xml:space="preserve">                      </w:t>
      </w:r>
      <w:r w:rsidR="00E5338F" w:rsidRPr="004B7492">
        <w:rPr>
          <w:rFonts w:ascii="Tahoma" w:eastAsia="Times New Roman" w:hAnsi="Tahoma" w:cs="Tahoma"/>
          <w:sz w:val="20"/>
          <w:szCs w:val="20"/>
        </w:rPr>
        <w:t xml:space="preserve">Wszelkie wpisy do Dziennika budowy mogą być dokonywane przez osoby do tego upoważnione i będą traktowane odpowiednio  jako: zatwierdzenia, informacje, polecenia lub zgody. </w:t>
      </w:r>
    </w:p>
    <w:p w:rsidR="00E5338F" w:rsidRPr="004B7492" w:rsidRDefault="00E5338F" w:rsidP="00E5338F">
      <w:pPr>
        <w:spacing w:after="0"/>
        <w:ind w:left="1418" w:hanging="1418"/>
        <w:jc w:val="both"/>
        <w:rPr>
          <w:rFonts w:ascii="Tahoma" w:eastAsia="Times New Roman" w:hAnsi="Tahoma" w:cs="Tahoma"/>
          <w:sz w:val="20"/>
          <w:szCs w:val="20"/>
        </w:rPr>
      </w:pPr>
      <w:r w:rsidRPr="004B7492">
        <w:rPr>
          <w:rFonts w:ascii="Tahoma" w:eastAsia="Times New Roman" w:hAnsi="Tahoma" w:cs="Tahoma"/>
          <w:sz w:val="20"/>
          <w:szCs w:val="20"/>
        </w:rPr>
        <w:t xml:space="preserve">    </w:t>
      </w:r>
    </w:p>
    <w:p w:rsidR="00E5338F" w:rsidRPr="004B7492" w:rsidRDefault="00E5338F" w:rsidP="00B816FB">
      <w:pPr>
        <w:pStyle w:val="Akapitzlist1"/>
        <w:numPr>
          <w:ilvl w:val="1"/>
          <w:numId w:val="44"/>
        </w:numPr>
        <w:spacing w:after="0"/>
        <w:jc w:val="both"/>
        <w:rPr>
          <w:rFonts w:ascii="Tahoma" w:hAnsi="Tahoma" w:cs="Tahoma"/>
          <w:sz w:val="20"/>
          <w:szCs w:val="20"/>
        </w:rPr>
      </w:pPr>
      <w:r w:rsidRPr="004B7492">
        <w:rPr>
          <w:rFonts w:ascii="Tahoma" w:hAnsi="Tahoma" w:cs="Tahoma"/>
          <w:sz w:val="20"/>
          <w:szCs w:val="20"/>
        </w:rPr>
        <w:t xml:space="preserve">dotyczące zatrudnienia przez Wykonawcę na umowę o pracę w sposób określony w art. 22 § 1 ustawy z dnia 26 czerwca 1974 r. Kodeks pracy (Dz. U. z 2014 poz. 1502 z </w:t>
      </w:r>
      <w:proofErr w:type="spellStart"/>
      <w:r w:rsidRPr="004B7492">
        <w:rPr>
          <w:rFonts w:ascii="Tahoma" w:hAnsi="Tahoma" w:cs="Tahoma"/>
          <w:sz w:val="20"/>
          <w:szCs w:val="20"/>
        </w:rPr>
        <w:t>późn</w:t>
      </w:r>
      <w:proofErr w:type="spellEnd"/>
      <w:r w:rsidRPr="004B7492">
        <w:rPr>
          <w:rFonts w:ascii="Tahoma" w:hAnsi="Tahoma" w:cs="Tahoma"/>
          <w:sz w:val="20"/>
          <w:szCs w:val="20"/>
        </w:rPr>
        <w:t xml:space="preserve">. zm.), zwanego dalej </w:t>
      </w:r>
      <w:proofErr w:type="spellStart"/>
      <w:r w:rsidRPr="004B7492">
        <w:rPr>
          <w:rFonts w:ascii="Tahoma" w:hAnsi="Tahoma" w:cs="Tahoma"/>
          <w:sz w:val="20"/>
          <w:szCs w:val="20"/>
        </w:rPr>
        <w:t>Kp</w:t>
      </w:r>
      <w:proofErr w:type="spellEnd"/>
      <w:r w:rsidRPr="004B7492">
        <w:rPr>
          <w:rFonts w:ascii="Tahoma" w:hAnsi="Tahoma" w:cs="Tahoma"/>
          <w:sz w:val="20"/>
          <w:szCs w:val="20"/>
        </w:rPr>
        <w:t xml:space="preserve">: </w:t>
      </w:r>
    </w:p>
    <w:p w:rsidR="00E5338F" w:rsidRPr="004B7492" w:rsidRDefault="00E5338F" w:rsidP="00E5338F">
      <w:pPr>
        <w:pStyle w:val="Akapitzlist1"/>
        <w:spacing w:after="0"/>
        <w:ind w:left="1440"/>
        <w:jc w:val="both"/>
        <w:rPr>
          <w:rFonts w:ascii="Tahoma" w:hAnsi="Tahoma" w:cs="Tahoma"/>
          <w:sz w:val="20"/>
          <w:szCs w:val="20"/>
        </w:rPr>
      </w:pPr>
    </w:p>
    <w:p w:rsidR="00E5338F" w:rsidRPr="004B7492" w:rsidRDefault="00E5338F" w:rsidP="00E5338F">
      <w:pPr>
        <w:pStyle w:val="Akapitzlist1"/>
        <w:spacing w:after="0"/>
        <w:ind w:left="1418" w:hanging="1418"/>
        <w:jc w:val="both"/>
        <w:rPr>
          <w:rFonts w:ascii="Tahoma" w:hAnsi="Tahoma" w:cs="Tahoma"/>
          <w:sz w:val="20"/>
          <w:szCs w:val="20"/>
        </w:rPr>
      </w:pPr>
      <w:r w:rsidRPr="004B7492">
        <w:rPr>
          <w:rFonts w:ascii="Tahoma" w:hAnsi="Tahoma" w:cs="Tahoma"/>
          <w:sz w:val="20"/>
          <w:szCs w:val="20"/>
        </w:rPr>
        <w:t xml:space="preserve">                        „Art. 22 § 1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E5338F" w:rsidRPr="004B7492" w:rsidRDefault="00E5338F" w:rsidP="00E5338F">
      <w:pPr>
        <w:pStyle w:val="Akapitzlist1"/>
        <w:spacing w:after="0"/>
        <w:ind w:left="1418" w:hanging="1418"/>
        <w:jc w:val="both"/>
        <w:rPr>
          <w:rFonts w:ascii="Tahoma" w:hAnsi="Tahoma" w:cs="Tahoma"/>
          <w:sz w:val="20"/>
          <w:szCs w:val="20"/>
        </w:rPr>
      </w:pPr>
      <w:r w:rsidRPr="004B7492">
        <w:rPr>
          <w:rFonts w:ascii="Tahoma" w:hAnsi="Tahoma" w:cs="Tahoma"/>
          <w:sz w:val="20"/>
          <w:szCs w:val="20"/>
        </w:rPr>
        <w:t xml:space="preserve">                       § 1</w:t>
      </w:r>
      <w:r w:rsidRPr="004B7492">
        <w:rPr>
          <w:rFonts w:ascii="Tahoma" w:hAnsi="Tahoma" w:cs="Tahoma"/>
          <w:sz w:val="20"/>
          <w:szCs w:val="20"/>
          <w:vertAlign w:val="superscript"/>
        </w:rPr>
        <w:t>1</w:t>
      </w:r>
      <w:r w:rsidRPr="004B7492">
        <w:rPr>
          <w:rFonts w:ascii="Tahoma" w:hAnsi="Tahoma" w:cs="Tahoma"/>
          <w:sz w:val="20"/>
          <w:szCs w:val="20"/>
        </w:rPr>
        <w:t xml:space="preserve">. Zatrudnienie w warunkach określonych w § 1 jest zatrudnieniem na podstawie stosunku pracy, bez względu na nazwę zawartej przez strony umowy. </w:t>
      </w:r>
    </w:p>
    <w:p w:rsidR="00E5338F" w:rsidRPr="004B7492" w:rsidRDefault="00E5338F" w:rsidP="00E5338F">
      <w:pPr>
        <w:pStyle w:val="Akapitzlist1"/>
        <w:spacing w:after="0"/>
        <w:ind w:left="1418" w:hanging="1418"/>
        <w:jc w:val="both"/>
        <w:rPr>
          <w:rFonts w:ascii="Tahoma" w:hAnsi="Tahoma" w:cs="Tahoma"/>
          <w:sz w:val="20"/>
          <w:szCs w:val="20"/>
        </w:rPr>
      </w:pPr>
      <w:r w:rsidRPr="004B7492">
        <w:rPr>
          <w:rFonts w:ascii="Tahoma" w:hAnsi="Tahoma" w:cs="Tahoma"/>
          <w:sz w:val="20"/>
          <w:szCs w:val="20"/>
        </w:rPr>
        <w:t xml:space="preserve">                        § 1</w:t>
      </w:r>
      <w:r w:rsidRPr="004B7492">
        <w:rPr>
          <w:rFonts w:ascii="Tahoma" w:hAnsi="Tahoma" w:cs="Tahoma"/>
          <w:sz w:val="20"/>
          <w:szCs w:val="20"/>
          <w:vertAlign w:val="superscript"/>
        </w:rPr>
        <w:t>2</w:t>
      </w:r>
      <w:r w:rsidRPr="004B7492">
        <w:rPr>
          <w:rFonts w:ascii="Tahoma" w:hAnsi="Tahoma" w:cs="Tahoma"/>
          <w:sz w:val="20"/>
          <w:szCs w:val="20"/>
        </w:rPr>
        <w:t>. Nie jest dopuszczalne zastąpienie umowy o pracę umową cywilnoprawną przy zachowaniu warunków wykonywania pracy, określonych w § 1”.</w:t>
      </w:r>
    </w:p>
    <w:p w:rsidR="00E5338F" w:rsidRPr="004B7492" w:rsidRDefault="00E5338F" w:rsidP="00E5338F">
      <w:pPr>
        <w:pStyle w:val="Akapitzlist1"/>
        <w:spacing w:after="0"/>
        <w:ind w:left="1418" w:hanging="1418"/>
        <w:jc w:val="both"/>
        <w:rPr>
          <w:rFonts w:ascii="Tahoma" w:hAnsi="Tahoma" w:cs="Tahoma"/>
          <w:sz w:val="20"/>
          <w:szCs w:val="20"/>
        </w:rPr>
      </w:pPr>
    </w:p>
    <w:p w:rsidR="00E5338F" w:rsidRPr="004B7492" w:rsidRDefault="00E5338F" w:rsidP="00E5338F">
      <w:pPr>
        <w:pStyle w:val="Akapitzlist1"/>
        <w:spacing w:after="0"/>
        <w:ind w:left="1418" w:hanging="1418"/>
        <w:jc w:val="both"/>
        <w:rPr>
          <w:rFonts w:ascii="Tahoma" w:hAnsi="Tahoma" w:cs="Tahoma"/>
          <w:sz w:val="20"/>
          <w:szCs w:val="20"/>
        </w:rPr>
      </w:pPr>
      <w:r w:rsidRPr="004B7492">
        <w:rPr>
          <w:rFonts w:ascii="Tahoma" w:hAnsi="Tahoma" w:cs="Tahoma"/>
          <w:sz w:val="20"/>
          <w:szCs w:val="20"/>
        </w:rPr>
        <w:t xml:space="preserve">                        Zamawiający ocenia, że przy realizacji przedmiotowego zamówienia publicznego wykonywanie przez Osoby zatrudnione wybranych czynności będzie zawierało cechy stosunku pracy, tj. </w:t>
      </w:r>
      <w:r w:rsidRPr="004B7492">
        <w:rPr>
          <w:rStyle w:val="Uwydatnienie"/>
          <w:rFonts w:ascii="Tahoma" w:eastAsiaTheme="majorEastAsia" w:hAnsi="Tahoma" w:cs="Tahoma"/>
          <w:i w:val="0"/>
          <w:sz w:val="20"/>
          <w:szCs w:val="20"/>
        </w:rPr>
        <w:t>Pracownik co do czasu, miejsca i sposobu wykonywania</w:t>
      </w:r>
      <w:r w:rsidRPr="004B7492">
        <w:rPr>
          <w:rFonts w:ascii="Tahoma" w:hAnsi="Tahoma" w:cs="Tahoma"/>
          <w:sz w:val="20"/>
          <w:szCs w:val="20"/>
        </w:rPr>
        <w:t xml:space="preserve"> pracy, musi </w:t>
      </w:r>
      <w:r w:rsidRPr="004B7492">
        <w:rPr>
          <w:rStyle w:val="Uwydatnienie"/>
          <w:rFonts w:ascii="Tahoma" w:eastAsiaTheme="majorEastAsia" w:hAnsi="Tahoma" w:cs="Tahoma"/>
          <w:i w:val="0"/>
          <w:sz w:val="20"/>
          <w:szCs w:val="20"/>
        </w:rPr>
        <w:t>być podporządkowany Pracodawcy</w:t>
      </w:r>
      <w:r w:rsidRPr="004B7492">
        <w:rPr>
          <w:rFonts w:ascii="Tahoma" w:hAnsi="Tahoma" w:cs="Tahoma"/>
          <w:sz w:val="20"/>
          <w:szCs w:val="20"/>
        </w:rPr>
        <w:t xml:space="preserve">, co, w związku z art. 29 ust. 3a </w:t>
      </w:r>
      <w:proofErr w:type="spellStart"/>
      <w:r w:rsidRPr="004B7492">
        <w:rPr>
          <w:rFonts w:ascii="Tahoma" w:hAnsi="Tahoma" w:cs="Tahoma"/>
          <w:sz w:val="20"/>
          <w:szCs w:val="20"/>
        </w:rPr>
        <w:t>Pzp</w:t>
      </w:r>
      <w:proofErr w:type="spellEnd"/>
      <w:r w:rsidRPr="004B7492">
        <w:rPr>
          <w:rFonts w:ascii="Tahoma" w:hAnsi="Tahoma" w:cs="Tahoma"/>
          <w:sz w:val="20"/>
          <w:szCs w:val="20"/>
        </w:rPr>
        <w:t xml:space="preserve">, oznacza że istnieje wymóg zatrudnienia przez Wykonawców lub Podwykonawców, Pracowników wykonujących te czynności na podstawie umowy </w:t>
      </w:r>
      <w:r w:rsidRPr="004B7492">
        <w:rPr>
          <w:rStyle w:val="Uwydatnienie"/>
          <w:rFonts w:ascii="Tahoma" w:eastAsiaTheme="majorEastAsia" w:hAnsi="Tahoma" w:cs="Tahoma"/>
          <w:i w:val="0"/>
          <w:sz w:val="20"/>
          <w:szCs w:val="20"/>
        </w:rPr>
        <w:t>starannego działania</w:t>
      </w:r>
      <w:r w:rsidRPr="004B7492">
        <w:rPr>
          <w:rFonts w:ascii="Tahoma" w:hAnsi="Tahoma" w:cs="Tahoma"/>
          <w:sz w:val="20"/>
          <w:szCs w:val="20"/>
        </w:rPr>
        <w:t xml:space="preserve">,                       o powtarzalnym charakterze, tj. </w:t>
      </w:r>
      <w:r w:rsidRPr="004B7492">
        <w:rPr>
          <w:rStyle w:val="Uwydatnienie"/>
          <w:rFonts w:ascii="Tahoma" w:eastAsiaTheme="majorEastAsia" w:hAnsi="Tahoma" w:cs="Tahoma"/>
          <w:i w:val="0"/>
          <w:sz w:val="20"/>
          <w:szCs w:val="20"/>
        </w:rPr>
        <w:t>umowy o pracę</w:t>
      </w:r>
      <w:r w:rsidRPr="004B7492">
        <w:rPr>
          <w:rFonts w:ascii="Tahoma" w:hAnsi="Tahoma" w:cs="Tahoma"/>
          <w:sz w:val="20"/>
          <w:szCs w:val="20"/>
        </w:rPr>
        <w:t>.</w:t>
      </w:r>
    </w:p>
    <w:p w:rsidR="00E5338F" w:rsidRPr="004B7492" w:rsidRDefault="00E5338F" w:rsidP="00E5338F">
      <w:pPr>
        <w:pStyle w:val="Akapitzlist1"/>
        <w:spacing w:after="0"/>
        <w:ind w:left="1418" w:hanging="1418"/>
        <w:jc w:val="both"/>
        <w:rPr>
          <w:rFonts w:ascii="Tahoma" w:hAnsi="Tahoma" w:cs="Tahoma"/>
          <w:sz w:val="20"/>
          <w:szCs w:val="20"/>
        </w:rPr>
      </w:pPr>
    </w:p>
    <w:p w:rsidR="00E5338F" w:rsidRPr="004B7492" w:rsidRDefault="00E5338F" w:rsidP="00A317BB">
      <w:pPr>
        <w:pStyle w:val="Akapitzlist1"/>
        <w:numPr>
          <w:ilvl w:val="2"/>
          <w:numId w:val="43"/>
        </w:numPr>
        <w:tabs>
          <w:tab w:val="clear" w:pos="0"/>
        </w:tabs>
        <w:spacing w:after="0"/>
        <w:ind w:left="2127" w:hanging="850"/>
        <w:jc w:val="both"/>
        <w:rPr>
          <w:rFonts w:ascii="Tahoma" w:hAnsi="Tahoma" w:cs="Tahoma"/>
          <w:sz w:val="20"/>
          <w:szCs w:val="20"/>
        </w:rPr>
      </w:pPr>
      <w:r w:rsidRPr="004B7492">
        <w:rPr>
          <w:rFonts w:ascii="Tahoma" w:hAnsi="Tahoma" w:cs="Tahoma"/>
          <w:sz w:val="20"/>
          <w:szCs w:val="20"/>
        </w:rPr>
        <w:t xml:space="preserve">Zgodnie z przepisem art. 29 ust. 3a </w:t>
      </w:r>
      <w:proofErr w:type="spellStart"/>
      <w:r w:rsidRPr="004B7492">
        <w:rPr>
          <w:rFonts w:ascii="Tahoma" w:hAnsi="Tahoma" w:cs="Tahoma"/>
          <w:sz w:val="20"/>
          <w:szCs w:val="20"/>
        </w:rPr>
        <w:t>Pzp</w:t>
      </w:r>
      <w:proofErr w:type="spellEnd"/>
      <w:r w:rsidRPr="004B7492">
        <w:rPr>
          <w:rFonts w:ascii="Tahoma" w:hAnsi="Tahoma" w:cs="Tahoma"/>
          <w:sz w:val="20"/>
          <w:szCs w:val="20"/>
        </w:rPr>
        <w:t xml:space="preserve"> Zamawiający wymaga zatrudnienia  przez Wykonawcę lub Podwykonawcę na umowę o pracę Osoby wykonujące opisane roboty budowlane i inne niezbędne zadania związane z realizacją przedmiotu zamówienia. Osoby te powinny być zatrudnione w terminie nie dłuższym niż 7 dni od dnia zawarcia umowy z Wykonawcą przedmiotowego zamówienia, nieprzerwanie przez cały okres jego wykonywania,  w sposób określony w art. 22 § 1 </w:t>
      </w:r>
      <w:proofErr w:type="spellStart"/>
      <w:r w:rsidRPr="004B7492">
        <w:rPr>
          <w:rFonts w:ascii="Tahoma" w:hAnsi="Tahoma" w:cs="Tahoma"/>
          <w:sz w:val="20"/>
          <w:szCs w:val="20"/>
        </w:rPr>
        <w:t>Kp</w:t>
      </w:r>
      <w:proofErr w:type="spellEnd"/>
      <w:r w:rsidRPr="004B7492">
        <w:rPr>
          <w:rFonts w:ascii="Tahoma" w:hAnsi="Tahoma" w:cs="Tahoma"/>
          <w:sz w:val="20"/>
          <w:szCs w:val="20"/>
        </w:rPr>
        <w:t xml:space="preserve">. </w:t>
      </w:r>
    </w:p>
    <w:p w:rsidR="00E5338F" w:rsidRPr="004B7492" w:rsidRDefault="00E5338F" w:rsidP="00A317BB">
      <w:pPr>
        <w:pStyle w:val="Akapitzlist1"/>
        <w:numPr>
          <w:ilvl w:val="2"/>
          <w:numId w:val="43"/>
        </w:numPr>
        <w:tabs>
          <w:tab w:val="clear" w:pos="0"/>
        </w:tabs>
        <w:spacing w:after="0"/>
        <w:ind w:left="2127" w:hanging="709"/>
        <w:jc w:val="both"/>
        <w:rPr>
          <w:rFonts w:ascii="Tahoma" w:hAnsi="Tahoma" w:cs="Tahoma"/>
          <w:sz w:val="20"/>
          <w:szCs w:val="20"/>
        </w:rPr>
      </w:pPr>
      <w:r w:rsidRPr="004B7492">
        <w:rPr>
          <w:rFonts w:ascii="Tahoma" w:hAnsi="Tahoma" w:cs="Tahoma"/>
          <w:sz w:val="20"/>
          <w:szCs w:val="20"/>
        </w:rPr>
        <w:t xml:space="preserve">Jeżeli  czynności, o których mowa w </w:t>
      </w:r>
      <w:proofErr w:type="spellStart"/>
      <w:r w:rsidRPr="004B7492">
        <w:rPr>
          <w:rFonts w:ascii="Tahoma" w:hAnsi="Tahoma" w:cs="Tahoma"/>
          <w:sz w:val="20"/>
          <w:szCs w:val="20"/>
        </w:rPr>
        <w:t>ppkt</w:t>
      </w:r>
      <w:proofErr w:type="spellEnd"/>
      <w:r w:rsidRPr="004B7492">
        <w:rPr>
          <w:rFonts w:ascii="Tahoma" w:hAnsi="Tahoma" w:cs="Tahoma"/>
          <w:sz w:val="20"/>
          <w:szCs w:val="20"/>
        </w:rPr>
        <w:t xml:space="preserve"> a), nie polegają na wykonywaniu pracy w sposób określony w art. 22 § 1 </w:t>
      </w:r>
      <w:proofErr w:type="spellStart"/>
      <w:r w:rsidRPr="004B7492">
        <w:rPr>
          <w:rFonts w:ascii="Tahoma" w:hAnsi="Tahoma" w:cs="Tahoma"/>
          <w:sz w:val="20"/>
          <w:szCs w:val="20"/>
        </w:rPr>
        <w:t>Kp</w:t>
      </w:r>
      <w:proofErr w:type="spellEnd"/>
      <w:r w:rsidRPr="004B7492">
        <w:rPr>
          <w:rFonts w:ascii="Tahoma" w:hAnsi="Tahoma" w:cs="Tahoma"/>
          <w:sz w:val="20"/>
          <w:szCs w:val="20"/>
        </w:rPr>
        <w:t xml:space="preserve">, Wykonawca zobowiązany jest  to udowodnić Zamawiającemu składając stosowne oświadczenia wraz                 z uzasadnieniem. </w:t>
      </w:r>
    </w:p>
    <w:p w:rsidR="00E5338F" w:rsidRPr="004B7492" w:rsidRDefault="00E5338F" w:rsidP="00A317BB">
      <w:pPr>
        <w:pStyle w:val="Akapitzlist1"/>
        <w:numPr>
          <w:ilvl w:val="2"/>
          <w:numId w:val="43"/>
        </w:numPr>
        <w:tabs>
          <w:tab w:val="clear" w:pos="0"/>
        </w:tabs>
        <w:spacing w:after="0"/>
        <w:ind w:left="2127" w:hanging="709"/>
        <w:jc w:val="both"/>
        <w:rPr>
          <w:rFonts w:ascii="Tahoma" w:hAnsi="Tahoma" w:cs="Tahoma"/>
          <w:sz w:val="20"/>
          <w:szCs w:val="20"/>
        </w:rPr>
      </w:pPr>
      <w:r w:rsidRPr="004B7492">
        <w:rPr>
          <w:rFonts w:ascii="Tahoma" w:hAnsi="Tahoma" w:cs="Tahoma"/>
          <w:sz w:val="20"/>
          <w:szCs w:val="20"/>
        </w:rPr>
        <w:lastRenderedPageBreak/>
        <w:t xml:space="preserve">W trakcie realizacji zamówienia Zamawiający zobowiązany jest przepisami </w:t>
      </w:r>
      <w:proofErr w:type="spellStart"/>
      <w:r w:rsidRPr="004B7492">
        <w:rPr>
          <w:rFonts w:ascii="Tahoma" w:hAnsi="Tahoma" w:cs="Tahoma"/>
          <w:sz w:val="20"/>
          <w:szCs w:val="20"/>
        </w:rPr>
        <w:t>Pzp</w:t>
      </w:r>
      <w:proofErr w:type="spellEnd"/>
      <w:r w:rsidRPr="004B7492">
        <w:rPr>
          <w:rFonts w:ascii="Tahoma" w:hAnsi="Tahoma" w:cs="Tahoma"/>
          <w:sz w:val="20"/>
          <w:szCs w:val="20"/>
        </w:rPr>
        <w:t xml:space="preserve"> do wykonywania czynności kontrolnych wobec Wykonawcy odnośnie spełniania przez Wykonawcę lub Podwykonawcę wymogu zatrudnienia na podstawie umowy o pracę osób wykonujących wskazane czynności.  Polegać one będą w szczególności na:</w:t>
      </w:r>
    </w:p>
    <w:p w:rsidR="00E5338F" w:rsidRPr="004B7492" w:rsidRDefault="00E5338F" w:rsidP="00B816FB">
      <w:pPr>
        <w:pStyle w:val="Akapitzlist1"/>
        <w:spacing w:after="0"/>
        <w:ind w:left="2410" w:hanging="283"/>
        <w:jc w:val="both"/>
        <w:rPr>
          <w:rFonts w:ascii="Tahoma" w:hAnsi="Tahoma" w:cs="Tahoma"/>
          <w:sz w:val="20"/>
          <w:szCs w:val="20"/>
        </w:rPr>
      </w:pPr>
      <w:r w:rsidRPr="004B7492">
        <w:rPr>
          <w:rFonts w:ascii="Tahoma" w:hAnsi="Tahoma" w:cs="Tahoma"/>
          <w:sz w:val="20"/>
          <w:szCs w:val="20"/>
        </w:rPr>
        <w:t xml:space="preserve">- żądaniu oświadczeń w zakresie potwierdzenia spełniania ww. wymogów         </w:t>
      </w:r>
      <w:r w:rsidR="00B816FB">
        <w:rPr>
          <w:rFonts w:ascii="Tahoma" w:hAnsi="Tahoma" w:cs="Tahoma"/>
          <w:sz w:val="20"/>
          <w:szCs w:val="20"/>
        </w:rPr>
        <w:t xml:space="preserve"> </w:t>
      </w:r>
      <w:r w:rsidRPr="004B7492">
        <w:rPr>
          <w:rFonts w:ascii="Tahoma" w:hAnsi="Tahoma" w:cs="Tahoma"/>
          <w:sz w:val="20"/>
          <w:szCs w:val="20"/>
        </w:rPr>
        <w:t>i dokonywania ich oceny,</w:t>
      </w:r>
    </w:p>
    <w:p w:rsidR="00E5338F" w:rsidRPr="004B7492" w:rsidRDefault="00E5338F" w:rsidP="00B816FB">
      <w:pPr>
        <w:pStyle w:val="Akapitzlist1"/>
        <w:spacing w:after="0"/>
        <w:ind w:left="2410" w:hanging="2269"/>
        <w:jc w:val="both"/>
        <w:rPr>
          <w:rFonts w:ascii="Tahoma" w:hAnsi="Tahoma" w:cs="Tahoma"/>
          <w:sz w:val="20"/>
          <w:szCs w:val="20"/>
        </w:rPr>
      </w:pPr>
      <w:r w:rsidRPr="004B7492">
        <w:rPr>
          <w:rFonts w:ascii="Tahoma" w:hAnsi="Tahoma" w:cs="Tahoma"/>
          <w:sz w:val="20"/>
          <w:szCs w:val="20"/>
        </w:rPr>
        <w:t xml:space="preserve"> </w:t>
      </w:r>
      <w:r w:rsidR="00B816FB">
        <w:rPr>
          <w:rFonts w:ascii="Tahoma" w:hAnsi="Tahoma" w:cs="Tahoma"/>
          <w:sz w:val="20"/>
          <w:szCs w:val="20"/>
        </w:rPr>
        <w:t xml:space="preserve">                             </w:t>
      </w:r>
      <w:r w:rsidRPr="004B7492">
        <w:rPr>
          <w:rFonts w:ascii="Tahoma" w:hAnsi="Tahoma" w:cs="Tahoma"/>
          <w:sz w:val="20"/>
          <w:szCs w:val="20"/>
        </w:rPr>
        <w:t xml:space="preserve">- żądaniu wyjaśnień w przypadku wątpliwości w zakresie potwierdzenia </w:t>
      </w:r>
      <w:r w:rsidR="00B816FB">
        <w:rPr>
          <w:rFonts w:ascii="Tahoma" w:hAnsi="Tahoma" w:cs="Tahoma"/>
          <w:sz w:val="20"/>
          <w:szCs w:val="20"/>
        </w:rPr>
        <w:t xml:space="preserve"> </w:t>
      </w:r>
      <w:r w:rsidRPr="004B7492">
        <w:rPr>
          <w:rFonts w:ascii="Tahoma" w:hAnsi="Tahoma" w:cs="Tahoma"/>
          <w:sz w:val="20"/>
          <w:szCs w:val="20"/>
        </w:rPr>
        <w:t>spełniania ww. wymogów.</w:t>
      </w:r>
    </w:p>
    <w:p w:rsidR="00E5338F" w:rsidRPr="004B7492" w:rsidRDefault="00E5338F" w:rsidP="00A317BB">
      <w:pPr>
        <w:pStyle w:val="Akapitzlist1"/>
        <w:numPr>
          <w:ilvl w:val="2"/>
          <w:numId w:val="43"/>
        </w:numPr>
        <w:tabs>
          <w:tab w:val="clear" w:pos="0"/>
        </w:tabs>
        <w:spacing w:after="0"/>
        <w:ind w:left="2127" w:hanging="709"/>
        <w:jc w:val="both"/>
        <w:rPr>
          <w:rFonts w:ascii="Tahoma" w:hAnsi="Tahoma" w:cs="Tahoma"/>
          <w:sz w:val="20"/>
          <w:szCs w:val="20"/>
        </w:rPr>
      </w:pPr>
      <w:r w:rsidRPr="004B7492">
        <w:rPr>
          <w:rFonts w:ascii="Tahoma" w:hAnsi="Tahoma" w:cs="Tahoma"/>
          <w:sz w:val="20"/>
          <w:szCs w:val="20"/>
        </w:rPr>
        <w:t>W trakcie realizacji zamówienia na każde wezwanie Zamawiającego w terminie 3 dni Wykonawca przedłoży Zamawiającemu w celu potwierdzenia spełnienia wymogu zatrudnienia na podstawie umowy o pracę przez Wykonawcę lub Podwykonawcę Osób wykonujących wskazane czynności w trakcie realizacji zamówienia, oświadczenie Wykonawcy lub Podwykonawcy</w:t>
      </w:r>
      <w:r w:rsidRPr="004B7492">
        <w:rPr>
          <w:rFonts w:ascii="Tahoma" w:hAnsi="Tahoma" w:cs="Tahoma"/>
          <w:b/>
          <w:sz w:val="20"/>
          <w:szCs w:val="20"/>
        </w:rPr>
        <w:t xml:space="preserve"> </w:t>
      </w:r>
      <w:r w:rsidRPr="004B7492">
        <w:rPr>
          <w:rFonts w:ascii="Tahoma" w:hAnsi="Tahoma" w:cs="Tahoma"/>
          <w:sz w:val="20"/>
          <w:szCs w:val="20"/>
        </w:rPr>
        <w:t>o zatrudnieniu na podstawie umowy o pracę Osób wykonujących czynności, których dotyczy wezwanie Zamawiającego.</w:t>
      </w:r>
      <w:r w:rsidRPr="004B7492">
        <w:rPr>
          <w:rFonts w:ascii="Tahoma" w:hAnsi="Tahoma" w:cs="Tahoma"/>
          <w:b/>
          <w:sz w:val="20"/>
          <w:szCs w:val="20"/>
        </w:rPr>
        <w:t xml:space="preserve"> </w:t>
      </w:r>
      <w:r w:rsidRPr="004B7492">
        <w:rPr>
          <w:rFonts w:ascii="Tahoma" w:hAnsi="Tahoma" w:cs="Tahoma"/>
          <w:sz w:val="20"/>
          <w:szCs w:val="20"/>
        </w:rPr>
        <w:t>Oświadczenie to powinno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p>
    <w:p w:rsidR="00E5338F" w:rsidRPr="004B7492" w:rsidRDefault="00E5338F" w:rsidP="00A317BB">
      <w:pPr>
        <w:pStyle w:val="Akapitzlist1"/>
        <w:numPr>
          <w:ilvl w:val="2"/>
          <w:numId w:val="43"/>
        </w:numPr>
        <w:tabs>
          <w:tab w:val="clear" w:pos="0"/>
          <w:tab w:val="num" w:pos="2127"/>
        </w:tabs>
        <w:spacing w:after="0"/>
        <w:ind w:left="2127" w:hanging="709"/>
        <w:jc w:val="both"/>
        <w:rPr>
          <w:rFonts w:ascii="Tahoma" w:hAnsi="Tahoma" w:cs="Tahoma"/>
          <w:sz w:val="20"/>
          <w:szCs w:val="20"/>
        </w:rPr>
      </w:pPr>
      <w:r w:rsidRPr="004B7492">
        <w:rPr>
          <w:rFonts w:ascii="Tahoma" w:hAnsi="Tahoma" w:cs="Tahoma"/>
          <w:sz w:val="20"/>
          <w:szCs w:val="20"/>
        </w:rPr>
        <w:t xml:space="preserve">Z tytułu niespełnienia przez Wykonawcę lub Podwykonawcę wymogu zatrudnienia na podstawie umowy o pracę Osób wykonujących wskazane           w </w:t>
      </w:r>
      <w:proofErr w:type="spellStart"/>
      <w:r w:rsidRPr="004B7492">
        <w:rPr>
          <w:rFonts w:ascii="Tahoma" w:hAnsi="Tahoma" w:cs="Tahoma"/>
          <w:sz w:val="20"/>
          <w:szCs w:val="20"/>
        </w:rPr>
        <w:t>pkt</w:t>
      </w:r>
      <w:proofErr w:type="spellEnd"/>
      <w:r w:rsidRPr="004B7492">
        <w:rPr>
          <w:rFonts w:ascii="Tahoma" w:hAnsi="Tahoma" w:cs="Tahoma"/>
          <w:sz w:val="20"/>
          <w:szCs w:val="20"/>
        </w:rPr>
        <w:t xml:space="preserve"> 3a czynności,  Zamawiający przewiduje sankcję w postaci obowiązku zapłaty przez Wykonawcę kary umownej w wysokości określonej umową. Niezłożenie przez Wykonawcę w wyznaczonym terminie żądanych przez Zamawiającego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4B7492">
        <w:rPr>
          <w:rFonts w:ascii="Tahoma" w:hAnsi="Tahoma" w:cs="Tahoma"/>
          <w:sz w:val="20"/>
          <w:szCs w:val="20"/>
        </w:rPr>
        <w:t>pkt</w:t>
      </w:r>
      <w:proofErr w:type="spellEnd"/>
      <w:r w:rsidRPr="004B7492">
        <w:rPr>
          <w:rFonts w:ascii="Tahoma" w:hAnsi="Tahoma" w:cs="Tahoma"/>
          <w:sz w:val="20"/>
          <w:szCs w:val="20"/>
        </w:rPr>
        <w:t xml:space="preserve"> 3a czynności.</w:t>
      </w:r>
    </w:p>
    <w:p w:rsidR="00E5338F" w:rsidRPr="004B7492" w:rsidRDefault="00E5338F" w:rsidP="00A317BB">
      <w:pPr>
        <w:pStyle w:val="Akapitzlist1"/>
        <w:numPr>
          <w:ilvl w:val="2"/>
          <w:numId w:val="43"/>
        </w:numPr>
        <w:tabs>
          <w:tab w:val="clear" w:pos="0"/>
        </w:tabs>
        <w:spacing w:after="0"/>
        <w:ind w:left="2127" w:hanging="709"/>
        <w:jc w:val="both"/>
        <w:rPr>
          <w:rFonts w:ascii="Tahoma" w:hAnsi="Tahoma" w:cs="Tahoma"/>
          <w:sz w:val="20"/>
          <w:szCs w:val="20"/>
        </w:rPr>
      </w:pPr>
      <w:r w:rsidRPr="004B749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E5338F" w:rsidRPr="004B7492" w:rsidRDefault="00E5338F" w:rsidP="00A317BB">
      <w:pPr>
        <w:pStyle w:val="Akapitzlist1"/>
        <w:numPr>
          <w:ilvl w:val="2"/>
          <w:numId w:val="43"/>
        </w:numPr>
        <w:tabs>
          <w:tab w:val="clear" w:pos="0"/>
        </w:tabs>
        <w:spacing w:after="0"/>
        <w:ind w:left="2127" w:hanging="709"/>
        <w:jc w:val="both"/>
        <w:rPr>
          <w:rFonts w:ascii="Tahoma" w:hAnsi="Tahoma" w:cs="Tahoma"/>
          <w:sz w:val="20"/>
          <w:szCs w:val="20"/>
        </w:rPr>
      </w:pPr>
      <w:r w:rsidRPr="004B7492">
        <w:rPr>
          <w:rFonts w:ascii="Tahoma" w:hAnsi="Tahoma" w:cs="Tahoma"/>
          <w:sz w:val="20"/>
          <w:szCs w:val="20"/>
        </w:rPr>
        <w:t xml:space="preserve">W uzasadnionych przypadkach, niewynikających z przyczyn leżących po stronie Wykonawcy, możliwe jest zastąpienie Osoby lub Osób, o których mowa w </w:t>
      </w:r>
      <w:proofErr w:type="spellStart"/>
      <w:r w:rsidRPr="004B7492">
        <w:rPr>
          <w:rFonts w:ascii="Tahoma" w:hAnsi="Tahoma" w:cs="Tahoma"/>
          <w:sz w:val="20"/>
          <w:szCs w:val="20"/>
        </w:rPr>
        <w:t>pkt</w:t>
      </w:r>
      <w:proofErr w:type="spellEnd"/>
      <w:r w:rsidRPr="004B7492">
        <w:rPr>
          <w:rFonts w:ascii="Tahoma" w:hAnsi="Tahoma" w:cs="Tahoma"/>
          <w:sz w:val="20"/>
          <w:szCs w:val="20"/>
        </w:rPr>
        <w:t xml:space="preserve"> 3a  innymi Osobami lub Osobą pod warunkiem, że spełnione zostaną wszystkie powyższe wymagania.</w:t>
      </w:r>
    </w:p>
    <w:p w:rsidR="00E5338F" w:rsidRPr="006D7777" w:rsidRDefault="00E5338F" w:rsidP="00E5338F">
      <w:pPr>
        <w:autoSpaceDE w:val="0"/>
        <w:autoSpaceDN w:val="0"/>
        <w:adjustRightInd w:val="0"/>
        <w:spacing w:after="0"/>
        <w:jc w:val="both"/>
        <w:rPr>
          <w:rFonts w:ascii="Tahoma" w:hAnsi="Tahoma" w:cs="Tahoma"/>
          <w:sz w:val="20"/>
          <w:szCs w:val="20"/>
          <w:u w:val="single"/>
        </w:rPr>
      </w:pPr>
      <w:r w:rsidRPr="006D7777">
        <w:rPr>
          <w:rFonts w:ascii="Tahoma" w:hAnsi="Tahoma" w:cs="Tahoma"/>
          <w:bCs/>
          <w:sz w:val="20"/>
          <w:szCs w:val="20"/>
          <w:u w:val="single"/>
        </w:rPr>
        <w:t xml:space="preserve">            </w:t>
      </w: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 xml:space="preserve">IV. Termin wykonania zamówienia </w:t>
            </w:r>
          </w:p>
        </w:tc>
      </w:tr>
    </w:tbl>
    <w:p w:rsidR="00E5338F" w:rsidRPr="006D7777" w:rsidRDefault="00E5338F" w:rsidP="00E5338F">
      <w:pPr>
        <w:spacing w:after="0"/>
        <w:jc w:val="both"/>
        <w:rPr>
          <w:rFonts w:ascii="Tahoma" w:hAnsi="Tahoma" w:cs="Tahoma"/>
          <w:sz w:val="20"/>
          <w:szCs w:val="20"/>
        </w:rPr>
      </w:pPr>
    </w:p>
    <w:p w:rsidR="00E5338F" w:rsidRPr="00825DC7" w:rsidRDefault="00E5338F" w:rsidP="00E5338F">
      <w:pPr>
        <w:spacing w:after="0"/>
        <w:jc w:val="both"/>
        <w:rPr>
          <w:rFonts w:ascii="Tahoma" w:hAnsi="Tahoma" w:cs="Tahoma"/>
          <w:sz w:val="20"/>
          <w:szCs w:val="20"/>
          <w:u w:val="single"/>
        </w:rPr>
      </w:pPr>
      <w:r w:rsidRPr="006D7777">
        <w:rPr>
          <w:rFonts w:ascii="Tahoma" w:hAnsi="Tahoma" w:cs="Tahoma"/>
          <w:sz w:val="20"/>
          <w:szCs w:val="20"/>
        </w:rPr>
        <w:t xml:space="preserve">Termin wykonania zamówienia – od </w:t>
      </w:r>
      <w:r w:rsidRPr="00825DC7">
        <w:rPr>
          <w:rFonts w:ascii="Tahoma" w:hAnsi="Tahoma" w:cs="Tahoma"/>
          <w:bCs/>
          <w:sz w:val="20"/>
          <w:szCs w:val="20"/>
        </w:rPr>
        <w:t>dnia podpisania umowy</w:t>
      </w:r>
      <w:r w:rsidRPr="006D7777">
        <w:rPr>
          <w:rFonts w:ascii="Tahoma" w:hAnsi="Tahoma" w:cs="Tahoma"/>
          <w:b/>
          <w:bCs/>
          <w:sz w:val="20"/>
          <w:szCs w:val="20"/>
        </w:rPr>
        <w:t xml:space="preserve"> </w:t>
      </w:r>
      <w:r w:rsidRPr="007340D2">
        <w:rPr>
          <w:rFonts w:ascii="Tahoma" w:hAnsi="Tahoma" w:cs="Tahoma"/>
          <w:b/>
          <w:sz w:val="20"/>
          <w:szCs w:val="20"/>
          <w:u w:val="single"/>
        </w:rPr>
        <w:t xml:space="preserve">do dnia </w:t>
      </w:r>
      <w:r>
        <w:rPr>
          <w:rFonts w:ascii="Tahoma" w:hAnsi="Tahoma" w:cs="Tahoma"/>
          <w:b/>
          <w:sz w:val="20"/>
          <w:szCs w:val="20"/>
          <w:u w:val="single"/>
        </w:rPr>
        <w:t>15</w:t>
      </w:r>
      <w:r w:rsidRPr="007340D2">
        <w:rPr>
          <w:rFonts w:ascii="Tahoma" w:hAnsi="Tahoma" w:cs="Tahoma"/>
          <w:b/>
          <w:sz w:val="20"/>
          <w:szCs w:val="20"/>
          <w:u w:val="single"/>
        </w:rPr>
        <w:t xml:space="preserve"> września </w:t>
      </w:r>
      <w:r>
        <w:rPr>
          <w:rFonts w:ascii="Tahoma" w:hAnsi="Tahoma" w:cs="Tahoma"/>
          <w:b/>
          <w:sz w:val="20"/>
          <w:szCs w:val="20"/>
          <w:u w:val="single"/>
        </w:rPr>
        <w:t>2018</w:t>
      </w:r>
      <w:r w:rsidRPr="007340D2">
        <w:rPr>
          <w:rFonts w:ascii="Tahoma" w:hAnsi="Tahoma" w:cs="Tahoma"/>
          <w:b/>
          <w:sz w:val="20"/>
          <w:szCs w:val="20"/>
          <w:u w:val="single"/>
        </w:rPr>
        <w:t xml:space="preserve"> r.</w:t>
      </w:r>
    </w:p>
    <w:p w:rsidR="00E5338F" w:rsidRPr="006D7777" w:rsidRDefault="00E5338F" w:rsidP="00E5338F">
      <w:pPr>
        <w:spacing w:after="0"/>
        <w:jc w:val="both"/>
        <w:rPr>
          <w:rFonts w:ascii="Tahoma" w:hAnsi="Tahoma" w:cs="Tahoma"/>
          <w:b/>
          <w:bCs/>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ind w:hanging="318"/>
              <w:rPr>
                <w:rFonts w:ascii="Tahoma" w:hAnsi="Tahoma" w:cs="Tahoma"/>
                <w:sz w:val="20"/>
                <w:szCs w:val="20"/>
              </w:rPr>
            </w:pPr>
            <w:r w:rsidRPr="006D7777">
              <w:rPr>
                <w:rFonts w:ascii="Tahoma" w:hAnsi="Tahoma" w:cs="Tahoma"/>
                <w:sz w:val="20"/>
                <w:szCs w:val="20"/>
              </w:rPr>
              <w:t>V. V. Warunki udziału w postępowaniu i podstawy wykluczenia</w:t>
            </w:r>
          </w:p>
        </w:tc>
      </w:tr>
    </w:tbl>
    <w:p w:rsidR="00E5338F" w:rsidRPr="006D7777" w:rsidRDefault="00E5338F" w:rsidP="00E5338F">
      <w:pPr>
        <w:pStyle w:val="Nagwek2"/>
        <w:spacing w:line="276" w:lineRule="auto"/>
        <w:rPr>
          <w:rFonts w:ascii="Tahoma" w:hAnsi="Tahoma" w:cs="Tahoma"/>
          <w:sz w:val="20"/>
          <w:szCs w:val="20"/>
        </w:rPr>
      </w:pP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O udzielenie zamówienia ubiegać się mogą Wykonawcy, którzy oświadczą, że nie podlegają wykluczeniu oraz spełniają warunki udziału w postępowaniu, tj. posiadają kompetencje, zdolność ekonomiczną i finansową, techniczną i zawodową w przedmiotowym zakresie oraz udowodnią, że:</w:t>
      </w:r>
    </w:p>
    <w:p w:rsidR="00E5338F" w:rsidRPr="006D7777" w:rsidRDefault="00E5338F" w:rsidP="00E5338F">
      <w:pPr>
        <w:spacing w:after="0"/>
        <w:jc w:val="both"/>
        <w:rPr>
          <w:rFonts w:ascii="Tahoma" w:hAnsi="Tahoma" w:cs="Tahoma"/>
          <w:sz w:val="20"/>
          <w:szCs w:val="20"/>
        </w:rPr>
      </w:pPr>
    </w:p>
    <w:p w:rsidR="00E5338F" w:rsidRDefault="00B816FB" w:rsidP="00B816FB">
      <w:pPr>
        <w:spacing w:after="0"/>
        <w:ind w:left="284" w:hanging="284"/>
        <w:jc w:val="both"/>
        <w:rPr>
          <w:rFonts w:ascii="Tahoma" w:eastAsia="Times New Roman" w:hAnsi="Tahoma" w:cs="Tahoma"/>
          <w:sz w:val="20"/>
          <w:szCs w:val="20"/>
        </w:rPr>
      </w:pPr>
      <w:r>
        <w:rPr>
          <w:rFonts w:ascii="Tahoma" w:eastAsia="Times New Roman" w:hAnsi="Tahoma" w:cs="Tahoma"/>
          <w:sz w:val="20"/>
          <w:szCs w:val="20"/>
        </w:rPr>
        <w:lastRenderedPageBreak/>
        <w:t xml:space="preserve">1. </w:t>
      </w:r>
      <w:r w:rsidR="00E5338F" w:rsidRPr="00B816FB">
        <w:rPr>
          <w:rFonts w:ascii="Tahoma" w:eastAsia="Times New Roman" w:hAnsi="Tahoma" w:cs="Tahoma"/>
          <w:sz w:val="20"/>
          <w:szCs w:val="20"/>
        </w:rPr>
        <w:t>posiadają środki finansowe w banku lub spółdzielczej kasie oszczędnościowo-kredytowej lub posiadają zdolność kredytową w wysokości co najmniej 100 000,00 zł w okresie nie wcześniejszym niż 1 miesiąc przed upływem terminu składania ofert;</w:t>
      </w:r>
    </w:p>
    <w:p w:rsidR="00E5338F" w:rsidRPr="00B816FB" w:rsidRDefault="00B816FB" w:rsidP="00B816FB">
      <w:pPr>
        <w:spacing w:after="0"/>
        <w:ind w:left="284" w:hanging="284"/>
        <w:jc w:val="both"/>
        <w:rPr>
          <w:rFonts w:ascii="Tahoma" w:eastAsia="Times New Roman" w:hAnsi="Tahoma" w:cs="Tahoma"/>
          <w:b/>
          <w:color w:val="FF0000"/>
          <w:sz w:val="20"/>
          <w:szCs w:val="20"/>
        </w:rPr>
      </w:pPr>
      <w:r>
        <w:rPr>
          <w:rFonts w:ascii="Tahoma" w:eastAsia="Times New Roman" w:hAnsi="Tahoma" w:cs="Tahoma"/>
          <w:sz w:val="20"/>
          <w:szCs w:val="20"/>
        </w:rPr>
        <w:t xml:space="preserve">2. </w:t>
      </w:r>
      <w:r w:rsidR="00E5338F" w:rsidRPr="00B816FB">
        <w:rPr>
          <w:rFonts w:ascii="Tahoma" w:eastAsia="Times New Roman" w:hAnsi="Tahoma" w:cs="Tahoma"/>
          <w:sz w:val="20"/>
          <w:szCs w:val="20"/>
        </w:rPr>
        <w:t>posiadają ubezpieczenie od odpowiedzialności cywilnej w zakresie prowadzonej działalności gospodarczej związanej z przedmiotem zamówienia o minimalnej sumie gwarancyjnej ubezpieczenia 100 000,00 zł</w:t>
      </w:r>
      <w:r w:rsidR="00E5338F" w:rsidRPr="00B816FB">
        <w:rPr>
          <w:rFonts w:ascii="Tahoma" w:eastAsia="Times New Roman" w:hAnsi="Tahoma" w:cs="Tahoma"/>
          <w:b/>
          <w:sz w:val="20"/>
          <w:szCs w:val="20"/>
        </w:rPr>
        <w:t>;</w:t>
      </w:r>
    </w:p>
    <w:p w:rsidR="00E5338F" w:rsidRPr="00B816FB" w:rsidRDefault="00B816FB" w:rsidP="00B816FB">
      <w:pPr>
        <w:spacing w:after="0"/>
        <w:ind w:left="284" w:hanging="284"/>
        <w:jc w:val="both"/>
        <w:rPr>
          <w:rFonts w:ascii="Tahoma" w:eastAsia="Times New Roman" w:hAnsi="Tahoma" w:cs="Tahoma"/>
          <w:sz w:val="20"/>
          <w:szCs w:val="20"/>
        </w:rPr>
      </w:pPr>
      <w:r>
        <w:rPr>
          <w:rFonts w:ascii="Tahoma" w:hAnsi="Tahoma" w:cs="Tahoma"/>
          <w:sz w:val="20"/>
          <w:szCs w:val="20"/>
        </w:rPr>
        <w:t xml:space="preserve">3. </w:t>
      </w:r>
      <w:r w:rsidR="00E5338F" w:rsidRPr="00B816FB">
        <w:rPr>
          <w:rFonts w:ascii="Tahoma" w:hAnsi="Tahoma" w:cs="Tahoma"/>
          <w:sz w:val="20"/>
          <w:szCs w:val="20"/>
        </w:rPr>
        <w:t xml:space="preserve">wykonali nie wcześniej niż w  okresie ostatnich 5 lat przed upływem terminu składania ofert, a jeżeli okres prowadzenia działalności jest krótszy – w tym okresie roboty o podobnym charakterze, wraz z podaniem ich rodzaju, wartości, daty, miejsca wykonania i podmiotów, na rzecz których roboty  te zostały wykonane. </w:t>
      </w:r>
    </w:p>
    <w:p w:rsidR="00E5338F" w:rsidRPr="00B816FB" w:rsidRDefault="00B816FB" w:rsidP="00B816FB">
      <w:pPr>
        <w:spacing w:after="0"/>
        <w:ind w:left="284" w:hanging="284"/>
        <w:jc w:val="both"/>
        <w:rPr>
          <w:rFonts w:ascii="Tahoma" w:eastAsia="Times New Roman" w:hAnsi="Tahoma" w:cs="Tahoma"/>
          <w:sz w:val="20"/>
          <w:szCs w:val="20"/>
        </w:rPr>
      </w:pPr>
      <w:r>
        <w:rPr>
          <w:rFonts w:ascii="Tahoma" w:hAnsi="Tahoma" w:cs="Tahoma"/>
          <w:sz w:val="20"/>
          <w:szCs w:val="20"/>
        </w:rPr>
        <w:t xml:space="preserve">    </w:t>
      </w:r>
      <w:r w:rsidR="00E5338F" w:rsidRPr="00B816FB">
        <w:rPr>
          <w:rFonts w:ascii="Tahoma" w:hAnsi="Tahoma" w:cs="Tahoma"/>
          <w:sz w:val="20"/>
          <w:szCs w:val="20"/>
        </w:rPr>
        <w:t>Zamawiający uzna warunek za spełniony, jeżeli Wykonawca wykaże, że wykonał lub wykonuje co najmniej jedną porównywalną do przedmiotu zamówienia robotę budowlaną</w:t>
      </w:r>
      <w:r w:rsidR="00E5338F" w:rsidRPr="00B816FB">
        <w:rPr>
          <w:rFonts w:ascii="Tahoma" w:hAnsi="Tahoma" w:cs="Tahoma"/>
          <w:bCs/>
          <w:sz w:val="20"/>
          <w:szCs w:val="20"/>
        </w:rPr>
        <w:t xml:space="preserve">, tj. obejmującą </w:t>
      </w:r>
      <w:r w:rsidR="00E5338F" w:rsidRPr="00B816FB">
        <w:rPr>
          <w:rFonts w:ascii="Tahoma" w:hAnsi="Tahoma" w:cs="Tahoma"/>
          <w:sz w:val="20"/>
          <w:szCs w:val="20"/>
        </w:rPr>
        <w:t>swoim zakresem projektowanie, roboty instalacyjne sanitarne (</w:t>
      </w:r>
      <w:proofErr w:type="spellStart"/>
      <w:r w:rsidR="00E5338F" w:rsidRPr="00B816FB">
        <w:rPr>
          <w:rFonts w:ascii="Tahoma" w:hAnsi="Tahoma" w:cs="Tahoma"/>
          <w:sz w:val="20"/>
          <w:szCs w:val="20"/>
        </w:rPr>
        <w:t>wod-kan</w:t>
      </w:r>
      <w:proofErr w:type="spellEnd"/>
      <w:r w:rsidR="00E5338F" w:rsidRPr="00B816FB">
        <w:rPr>
          <w:rFonts w:ascii="Tahoma" w:hAnsi="Tahoma" w:cs="Tahoma"/>
          <w:sz w:val="20"/>
          <w:szCs w:val="20"/>
        </w:rPr>
        <w:t xml:space="preserve">), elektryczne o podobnym jak przedmiot zamówienia charakterze na sumę brutto nie mniejszą niż </w:t>
      </w:r>
      <w:r w:rsidR="00E5338F" w:rsidRPr="00B816FB">
        <w:rPr>
          <w:rFonts w:ascii="Tahoma" w:hAnsi="Tahoma" w:cs="Tahoma"/>
          <w:bCs/>
          <w:sz w:val="20"/>
          <w:szCs w:val="20"/>
        </w:rPr>
        <w:t>100 000,00 zł jedna</w:t>
      </w:r>
      <w:r w:rsidR="00E5338F" w:rsidRPr="00B816FB">
        <w:rPr>
          <w:rFonts w:ascii="Tahoma" w:hAnsi="Tahoma" w:cs="Tahoma"/>
          <w:sz w:val="20"/>
          <w:szCs w:val="20"/>
        </w:rPr>
        <w:t xml:space="preserve"> na obiekcie wpisanym do rejestru zabytków;</w:t>
      </w:r>
    </w:p>
    <w:p w:rsidR="00E5338F" w:rsidRPr="00B816FB" w:rsidRDefault="00B816FB" w:rsidP="00B816FB">
      <w:pPr>
        <w:spacing w:after="0"/>
        <w:ind w:left="284" w:hanging="284"/>
        <w:jc w:val="both"/>
        <w:rPr>
          <w:rFonts w:ascii="Tahoma" w:eastAsia="Times New Roman" w:hAnsi="Tahoma" w:cs="Tahoma"/>
          <w:sz w:val="20"/>
          <w:szCs w:val="20"/>
          <w:u w:val="single"/>
        </w:rPr>
      </w:pPr>
      <w:r>
        <w:rPr>
          <w:rFonts w:ascii="Tahoma" w:hAnsi="Tahoma" w:cs="Tahoma"/>
          <w:sz w:val="20"/>
          <w:szCs w:val="20"/>
        </w:rPr>
        <w:t xml:space="preserve">4. </w:t>
      </w:r>
      <w:r w:rsidR="00E5338F" w:rsidRPr="00B816FB">
        <w:rPr>
          <w:rFonts w:ascii="Tahoma" w:hAnsi="Tahoma" w:cs="Tahoma"/>
          <w:sz w:val="20"/>
          <w:szCs w:val="20"/>
        </w:rPr>
        <w:t xml:space="preserve">wykazane roboty budowlane zostały wykonane należycie, </w:t>
      </w:r>
      <w:r>
        <w:rPr>
          <w:rFonts w:ascii="Tahoma" w:hAnsi="Tahoma" w:cs="Tahoma"/>
          <w:sz w:val="20"/>
          <w:szCs w:val="20"/>
          <w:u w:val="single"/>
        </w:rPr>
        <w:t xml:space="preserve">w szczególności zgodnie </w:t>
      </w:r>
      <w:r w:rsidR="00E5338F" w:rsidRPr="00B816FB">
        <w:rPr>
          <w:rFonts w:ascii="Tahoma" w:hAnsi="Tahoma" w:cs="Tahoma"/>
          <w:sz w:val="20"/>
          <w:szCs w:val="20"/>
          <w:u w:val="single"/>
        </w:rPr>
        <w:t>z przepisami prawa budowlanego i prawidłowo ukończone;</w:t>
      </w:r>
    </w:p>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jc w:val="both"/>
        <w:rPr>
          <w:rFonts w:ascii="Tahoma" w:hAnsi="Tahoma" w:cs="Tahoma"/>
          <w:sz w:val="20"/>
          <w:szCs w:val="20"/>
          <w:lang w:eastAsia="ar-SA"/>
        </w:rPr>
      </w:pPr>
      <w:r w:rsidRPr="006D7777">
        <w:rPr>
          <w:rFonts w:ascii="Tahoma" w:hAnsi="Tahoma" w:cs="Tahoma"/>
          <w:sz w:val="20"/>
          <w:szCs w:val="20"/>
          <w:lang w:eastAsia="ar-SA"/>
        </w:rPr>
        <w:t>Jeżeli Wykonawca polegać będzie na zasobie doświadczenia innego Podmiotu, inny Podmiot będzie zobowiązany wykazać, że:</w:t>
      </w:r>
    </w:p>
    <w:p w:rsidR="00E5338F" w:rsidRPr="006D7777" w:rsidRDefault="00E5338F" w:rsidP="00E5338F">
      <w:pPr>
        <w:spacing w:after="0"/>
        <w:jc w:val="both"/>
        <w:rPr>
          <w:rFonts w:ascii="Tahoma" w:hAnsi="Tahoma" w:cs="Tahoma"/>
          <w:sz w:val="20"/>
          <w:szCs w:val="20"/>
          <w:lang w:eastAsia="ar-SA"/>
        </w:rPr>
      </w:pPr>
    </w:p>
    <w:p w:rsidR="00E5338F" w:rsidRPr="006D7777" w:rsidRDefault="00E5338F" w:rsidP="00B816FB">
      <w:pPr>
        <w:pStyle w:val="Akapitzlist"/>
        <w:numPr>
          <w:ilvl w:val="1"/>
          <w:numId w:val="6"/>
        </w:numPr>
        <w:spacing w:after="0"/>
        <w:ind w:hanging="1440"/>
        <w:jc w:val="both"/>
        <w:rPr>
          <w:rFonts w:ascii="Tahoma" w:hAnsi="Tahoma" w:cs="Tahoma"/>
          <w:sz w:val="20"/>
          <w:szCs w:val="20"/>
        </w:rPr>
      </w:pPr>
      <w:r w:rsidRPr="006D7777">
        <w:rPr>
          <w:rFonts w:ascii="Tahoma" w:hAnsi="Tahoma" w:cs="Tahoma"/>
          <w:sz w:val="20"/>
          <w:szCs w:val="20"/>
        </w:rPr>
        <w:t xml:space="preserve">jako </w:t>
      </w:r>
      <w:r w:rsidRPr="006D7777">
        <w:rPr>
          <w:rFonts w:ascii="Tahoma" w:hAnsi="Tahoma" w:cs="Tahoma"/>
          <w:bCs/>
          <w:sz w:val="20"/>
          <w:szCs w:val="20"/>
        </w:rPr>
        <w:t>osoba fizyczna, nie został prawomocnie skazany za przestępstwo:</w:t>
      </w:r>
    </w:p>
    <w:p w:rsidR="00E5338F" w:rsidRPr="006D7777" w:rsidRDefault="00E5338F" w:rsidP="00E5338F">
      <w:pPr>
        <w:spacing w:after="0"/>
        <w:jc w:val="both"/>
        <w:rPr>
          <w:rFonts w:ascii="Tahoma" w:hAnsi="Tahoma" w:cs="Tahoma"/>
          <w:sz w:val="20"/>
          <w:szCs w:val="20"/>
        </w:rPr>
      </w:pPr>
      <w:r w:rsidRPr="006D7777">
        <w:rPr>
          <w:rFonts w:ascii="Tahoma" w:hAnsi="Tahoma" w:cs="Tahoma"/>
          <w:bCs/>
          <w:sz w:val="20"/>
          <w:szCs w:val="20"/>
        </w:rPr>
        <w:t xml:space="preserve"> </w:t>
      </w:r>
    </w:p>
    <w:p w:rsidR="00E5338F" w:rsidRPr="006D7777" w:rsidRDefault="00E5338F" w:rsidP="00E5338F">
      <w:pPr>
        <w:pStyle w:val="Default"/>
        <w:numPr>
          <w:ilvl w:val="0"/>
          <w:numId w:val="2"/>
        </w:numPr>
        <w:spacing w:line="276" w:lineRule="auto"/>
        <w:jc w:val="both"/>
        <w:rPr>
          <w:rFonts w:ascii="Tahoma" w:hAnsi="Tahoma" w:cs="Tahoma"/>
          <w:sz w:val="20"/>
          <w:szCs w:val="20"/>
        </w:rPr>
      </w:pPr>
      <w:r w:rsidRPr="006D7777">
        <w:rPr>
          <w:rFonts w:ascii="Tahoma" w:hAnsi="Tahoma" w:cs="Tahoma"/>
          <w:bCs/>
          <w:sz w:val="20"/>
          <w:szCs w:val="20"/>
        </w:rPr>
        <w:t xml:space="preserve">o którym mowa w art. 165a, art. 181–188, art. 189a, art. 218–221, art. 228–230a, art. 250a, art. 258 lub art. 270–309 ustawy z dnia 6 czerwca 1997 r. – Kodeks karny (Dz. U. poz. 553,     z </w:t>
      </w:r>
      <w:proofErr w:type="spellStart"/>
      <w:r w:rsidRPr="006D7777">
        <w:rPr>
          <w:rFonts w:ascii="Tahoma" w:hAnsi="Tahoma" w:cs="Tahoma"/>
          <w:bCs/>
          <w:sz w:val="20"/>
          <w:szCs w:val="20"/>
        </w:rPr>
        <w:t>późn</w:t>
      </w:r>
      <w:proofErr w:type="spellEnd"/>
      <w:r w:rsidRPr="006D7777">
        <w:rPr>
          <w:rFonts w:ascii="Tahoma" w:hAnsi="Tahoma" w:cs="Tahoma"/>
          <w:bCs/>
          <w:sz w:val="20"/>
          <w:szCs w:val="20"/>
        </w:rPr>
        <w:t>. zm.</w:t>
      </w:r>
      <w:r w:rsidRPr="006D7777">
        <w:rPr>
          <w:rFonts w:ascii="Tahoma" w:hAnsi="Tahoma" w:cs="Tahoma"/>
          <w:sz w:val="20"/>
          <w:szCs w:val="20"/>
        </w:rPr>
        <w:t>5)</w:t>
      </w:r>
      <w:r w:rsidRPr="006D7777">
        <w:rPr>
          <w:rFonts w:ascii="Tahoma" w:hAnsi="Tahoma" w:cs="Tahoma"/>
          <w:bCs/>
          <w:sz w:val="20"/>
          <w:szCs w:val="20"/>
        </w:rPr>
        <w:t xml:space="preserve">) lub art. 46 lub art. 48 ustawy z dnia 25 czerwca 2010 r. o sporcie                 (Dz. U. z 2016 r. poz. 176), </w:t>
      </w:r>
    </w:p>
    <w:p w:rsidR="00E5338F" w:rsidRPr="006D7777" w:rsidRDefault="00E5338F" w:rsidP="00E5338F">
      <w:pPr>
        <w:pStyle w:val="Default"/>
        <w:numPr>
          <w:ilvl w:val="0"/>
          <w:numId w:val="2"/>
        </w:numPr>
        <w:spacing w:line="276" w:lineRule="auto"/>
        <w:jc w:val="both"/>
        <w:rPr>
          <w:rFonts w:ascii="Tahoma" w:hAnsi="Tahoma" w:cs="Tahoma"/>
          <w:sz w:val="20"/>
          <w:szCs w:val="20"/>
        </w:rPr>
      </w:pPr>
      <w:r w:rsidRPr="006D7777">
        <w:rPr>
          <w:rFonts w:ascii="Tahoma" w:hAnsi="Tahoma" w:cs="Tahoma"/>
          <w:bCs/>
          <w:sz w:val="20"/>
          <w:szCs w:val="20"/>
        </w:rPr>
        <w:t xml:space="preserve">o charakterze terrorystycznym, o którym mowa w art. 115 § 20 ustawy z dnia 6 czerwca    1997 r. – Kodeks karny, </w:t>
      </w:r>
    </w:p>
    <w:p w:rsidR="00E5338F" w:rsidRPr="006D7777" w:rsidRDefault="00E5338F" w:rsidP="00E5338F">
      <w:pPr>
        <w:pStyle w:val="Default"/>
        <w:numPr>
          <w:ilvl w:val="0"/>
          <w:numId w:val="2"/>
        </w:numPr>
        <w:spacing w:line="276" w:lineRule="auto"/>
        <w:jc w:val="both"/>
        <w:rPr>
          <w:rFonts w:ascii="Tahoma" w:hAnsi="Tahoma" w:cs="Tahoma"/>
          <w:sz w:val="20"/>
          <w:szCs w:val="20"/>
        </w:rPr>
      </w:pPr>
      <w:r w:rsidRPr="006D7777">
        <w:rPr>
          <w:rFonts w:ascii="Tahoma" w:hAnsi="Tahoma" w:cs="Tahoma"/>
          <w:bCs/>
          <w:sz w:val="20"/>
          <w:szCs w:val="20"/>
        </w:rPr>
        <w:t xml:space="preserve">skarbowe, </w:t>
      </w:r>
    </w:p>
    <w:p w:rsidR="00E5338F" w:rsidRPr="006D7777" w:rsidRDefault="00E5338F" w:rsidP="00E5338F">
      <w:pPr>
        <w:pStyle w:val="Akapitzlist"/>
        <w:numPr>
          <w:ilvl w:val="0"/>
          <w:numId w:val="2"/>
        </w:numPr>
        <w:spacing w:after="0"/>
        <w:jc w:val="both"/>
        <w:rPr>
          <w:rFonts w:ascii="Tahoma" w:hAnsi="Tahoma" w:cs="Tahoma"/>
          <w:bCs/>
          <w:sz w:val="20"/>
          <w:szCs w:val="20"/>
        </w:rPr>
      </w:pPr>
      <w:r w:rsidRPr="006D7777">
        <w:rPr>
          <w:rFonts w:ascii="Tahoma" w:hAnsi="Tahoma" w:cs="Tahoma"/>
          <w:bCs/>
          <w:sz w:val="20"/>
          <w:szCs w:val="20"/>
        </w:rPr>
        <w:t>o którym mowa w art. 9 lub art. 10 ustawy z dnia 15 czerwca 2012 r. o skutkach powierzania wykonywania pracy cudzoziemcom przebywającym wbrew przepisom na terytorium Rzeczypospolitej Polskiej (Dz. U. poz. 769);</w:t>
      </w:r>
    </w:p>
    <w:p w:rsidR="00E5338F" w:rsidRPr="006D7777" w:rsidRDefault="00E5338F" w:rsidP="00E5338F">
      <w:pPr>
        <w:pStyle w:val="Akapitzlist"/>
        <w:spacing w:after="0"/>
        <w:jc w:val="both"/>
        <w:rPr>
          <w:rFonts w:ascii="Tahoma" w:hAnsi="Tahoma" w:cs="Tahoma"/>
          <w:bCs/>
          <w:sz w:val="20"/>
          <w:szCs w:val="20"/>
        </w:rPr>
      </w:pPr>
    </w:p>
    <w:p w:rsidR="00E5338F" w:rsidRPr="006D7777" w:rsidRDefault="00E5338F" w:rsidP="00B816FB">
      <w:pPr>
        <w:pStyle w:val="Akapitzlist"/>
        <w:numPr>
          <w:ilvl w:val="1"/>
          <w:numId w:val="6"/>
        </w:numPr>
        <w:spacing w:after="0"/>
        <w:ind w:hanging="1440"/>
        <w:jc w:val="both"/>
        <w:rPr>
          <w:rFonts w:ascii="Tahoma" w:hAnsi="Tahoma" w:cs="Tahoma"/>
          <w:bCs/>
          <w:sz w:val="20"/>
          <w:szCs w:val="20"/>
        </w:rPr>
      </w:pPr>
      <w:r w:rsidRPr="006D7777">
        <w:rPr>
          <w:rFonts w:ascii="Tahoma" w:hAnsi="Tahoma" w:cs="Tahoma"/>
          <w:bCs/>
          <w:sz w:val="20"/>
          <w:szCs w:val="20"/>
        </w:rPr>
        <w:t xml:space="preserve">urzędujący członek jego organu zarządzającego lub nadzorczego, wspólnik spółki        w spółce jawnej lub partnerskiej albo </w:t>
      </w:r>
      <w:proofErr w:type="spellStart"/>
      <w:r w:rsidRPr="006D7777">
        <w:rPr>
          <w:rFonts w:ascii="Tahoma" w:hAnsi="Tahoma" w:cs="Tahoma"/>
          <w:bCs/>
          <w:sz w:val="20"/>
          <w:szCs w:val="20"/>
        </w:rPr>
        <w:t>komplementariusz</w:t>
      </w:r>
      <w:proofErr w:type="spellEnd"/>
      <w:r w:rsidRPr="006D7777">
        <w:rPr>
          <w:rFonts w:ascii="Tahoma" w:hAnsi="Tahoma" w:cs="Tahoma"/>
          <w:bCs/>
          <w:sz w:val="20"/>
          <w:szCs w:val="20"/>
        </w:rPr>
        <w:t xml:space="preserve"> w spółce komandytowej lub komandytowo-akcyjnej lub prokurent nie został prawomocnie skazany za przestępstwo, o którym mowa w </w:t>
      </w:r>
      <w:proofErr w:type="spellStart"/>
      <w:r w:rsidRPr="006D7777">
        <w:rPr>
          <w:rFonts w:ascii="Tahoma" w:hAnsi="Tahoma" w:cs="Tahoma"/>
          <w:bCs/>
          <w:sz w:val="20"/>
          <w:szCs w:val="20"/>
        </w:rPr>
        <w:t>pkt</w:t>
      </w:r>
      <w:proofErr w:type="spellEnd"/>
      <w:r w:rsidRPr="006D7777">
        <w:rPr>
          <w:rFonts w:ascii="Tahoma" w:hAnsi="Tahoma" w:cs="Tahoma"/>
          <w:bCs/>
          <w:sz w:val="20"/>
          <w:szCs w:val="20"/>
        </w:rPr>
        <w:t xml:space="preserve"> 1;</w:t>
      </w:r>
    </w:p>
    <w:p w:rsidR="00E5338F" w:rsidRPr="006D7777" w:rsidRDefault="00E5338F" w:rsidP="00B816FB">
      <w:pPr>
        <w:pStyle w:val="Akapitzlist"/>
        <w:numPr>
          <w:ilvl w:val="1"/>
          <w:numId w:val="6"/>
        </w:numPr>
        <w:spacing w:after="0"/>
        <w:ind w:hanging="1440"/>
        <w:jc w:val="both"/>
        <w:rPr>
          <w:rFonts w:ascii="Tahoma" w:hAnsi="Tahoma" w:cs="Tahoma"/>
          <w:bCs/>
          <w:sz w:val="20"/>
          <w:szCs w:val="20"/>
        </w:rPr>
      </w:pPr>
      <w:r w:rsidRPr="006D7777">
        <w:rPr>
          <w:rFonts w:ascii="Tahoma" w:hAnsi="Tahoma" w:cs="Tahoma"/>
          <w:bCs/>
          <w:sz w:val="20"/>
          <w:szCs w:val="20"/>
        </w:rPr>
        <w:t>nie jest Wykonawcą będącym podmiotem zbiorowym, wobec którego sąd nie orzekł zakaz ubiegania się o zamówienia publiczne na podstawie ustawy z dnia 28 października  2002 r. o odpowiedzialności podmiotów zbiorowych za czyny zabronione pod groźbą kary (Dz. U. z 2015 r. poz. 1212, 1844 i 1855 oraz z 2016 r. poz. 437          i 544);</w:t>
      </w:r>
    </w:p>
    <w:p w:rsidR="00E5338F" w:rsidRPr="006D7777" w:rsidRDefault="00E5338F" w:rsidP="00B816FB">
      <w:pPr>
        <w:pStyle w:val="Akapitzlist"/>
        <w:numPr>
          <w:ilvl w:val="1"/>
          <w:numId w:val="6"/>
        </w:numPr>
        <w:spacing w:after="0"/>
        <w:ind w:hanging="144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nie zalega z opłacaniem podatków, lub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338F" w:rsidRPr="006D7777" w:rsidRDefault="00E5338F" w:rsidP="00B816FB">
      <w:pPr>
        <w:pStyle w:val="Akapitzlist"/>
        <w:numPr>
          <w:ilvl w:val="1"/>
          <w:numId w:val="6"/>
        </w:numPr>
        <w:spacing w:after="0"/>
        <w:ind w:hanging="144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nie zalega z opłacaniem składek na ubezpieczenia społeczne lub zdrowotne, lub potwierdzi, że zawarł porozumienie z właściwym organem w sprawie spłat tych </w:t>
      </w:r>
      <w:r w:rsidRPr="006D7777">
        <w:rPr>
          <w:rFonts w:ascii="Tahoma" w:eastAsiaTheme="minorHAnsi" w:hAnsi="Tahoma" w:cs="Tahoma"/>
          <w:sz w:val="20"/>
          <w:szCs w:val="20"/>
          <w:lang w:eastAsia="en-US"/>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E5338F" w:rsidRPr="006D7777" w:rsidRDefault="00E5338F" w:rsidP="00B816FB">
      <w:pPr>
        <w:pStyle w:val="Akapitzlist"/>
        <w:numPr>
          <w:ilvl w:val="1"/>
          <w:numId w:val="6"/>
        </w:numPr>
        <w:autoSpaceDE w:val="0"/>
        <w:autoSpaceDN w:val="0"/>
        <w:adjustRightInd w:val="0"/>
        <w:spacing w:after="0"/>
        <w:ind w:hanging="144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brak podstaw wykluczenia na podstawie art. 24 ust. 5 </w:t>
      </w:r>
      <w:proofErr w:type="spellStart"/>
      <w:r w:rsidRPr="006D7777">
        <w:rPr>
          <w:rFonts w:ascii="Tahoma" w:eastAsiaTheme="minorHAnsi" w:hAnsi="Tahoma" w:cs="Tahoma"/>
          <w:sz w:val="20"/>
          <w:szCs w:val="20"/>
          <w:lang w:eastAsia="en-US"/>
        </w:rPr>
        <w:t>pkt</w:t>
      </w:r>
      <w:proofErr w:type="spellEnd"/>
      <w:r w:rsidRPr="006D7777">
        <w:rPr>
          <w:rFonts w:ascii="Tahoma" w:eastAsiaTheme="minorHAnsi" w:hAnsi="Tahoma" w:cs="Tahoma"/>
          <w:sz w:val="20"/>
          <w:szCs w:val="20"/>
          <w:lang w:eastAsia="en-US"/>
        </w:rPr>
        <w:t xml:space="preserve"> 1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E5338F" w:rsidRPr="006D7777" w:rsidRDefault="00E5338F" w:rsidP="00B816FB">
      <w:pPr>
        <w:pStyle w:val="Akapitzlist"/>
        <w:numPr>
          <w:ilvl w:val="1"/>
          <w:numId w:val="6"/>
        </w:numPr>
        <w:autoSpaceDE w:val="0"/>
        <w:autoSpaceDN w:val="0"/>
        <w:adjustRightInd w:val="0"/>
        <w:spacing w:after="0"/>
        <w:ind w:hanging="144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brak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5338F" w:rsidRPr="006D7777" w:rsidRDefault="00E5338F" w:rsidP="00B816FB">
      <w:pPr>
        <w:pStyle w:val="Akapitzlist"/>
        <w:numPr>
          <w:ilvl w:val="1"/>
          <w:numId w:val="6"/>
        </w:numPr>
        <w:autoSpaceDE w:val="0"/>
        <w:autoSpaceDN w:val="0"/>
        <w:adjustRightInd w:val="0"/>
        <w:spacing w:after="0"/>
        <w:ind w:hanging="144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brak orzeczenia wobec niego tytułem środka zapobiegawczego zakazu ubiegania się     o zamówienia publiczne;</w:t>
      </w:r>
    </w:p>
    <w:p w:rsidR="00E5338F" w:rsidRPr="006D7777" w:rsidRDefault="00E5338F" w:rsidP="00B816FB">
      <w:pPr>
        <w:pStyle w:val="Akapitzlist"/>
        <w:numPr>
          <w:ilvl w:val="1"/>
          <w:numId w:val="6"/>
        </w:numPr>
        <w:autoSpaceDE w:val="0"/>
        <w:autoSpaceDN w:val="0"/>
        <w:adjustRightInd w:val="0"/>
        <w:spacing w:after="0"/>
        <w:ind w:hanging="144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brak wydania prawomocnego wyroku sądu skazującego za wykroczenie na karę ograniczenia wolności lub grzywny w zakresie określonym na podstawie art. 24 ust.     5 </w:t>
      </w:r>
      <w:proofErr w:type="spellStart"/>
      <w:r w:rsidRPr="006D7777">
        <w:rPr>
          <w:rFonts w:ascii="Tahoma" w:eastAsiaTheme="minorHAnsi" w:hAnsi="Tahoma" w:cs="Tahoma"/>
          <w:sz w:val="20"/>
          <w:szCs w:val="20"/>
          <w:lang w:eastAsia="en-US"/>
        </w:rPr>
        <w:t>pkt</w:t>
      </w:r>
      <w:proofErr w:type="spellEnd"/>
      <w:r w:rsidRPr="006D7777">
        <w:rPr>
          <w:rFonts w:ascii="Tahoma" w:eastAsiaTheme="minorHAnsi" w:hAnsi="Tahoma" w:cs="Tahoma"/>
          <w:sz w:val="20"/>
          <w:szCs w:val="20"/>
          <w:lang w:eastAsia="en-US"/>
        </w:rPr>
        <w:t xml:space="preserve"> 5 i 6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E5338F" w:rsidRPr="006D7777" w:rsidRDefault="00E5338F" w:rsidP="00B816FB">
      <w:pPr>
        <w:pStyle w:val="Akapitzlist"/>
        <w:numPr>
          <w:ilvl w:val="1"/>
          <w:numId w:val="6"/>
        </w:numPr>
        <w:autoSpaceDE w:val="0"/>
        <w:autoSpaceDN w:val="0"/>
        <w:adjustRightInd w:val="0"/>
        <w:spacing w:after="0"/>
        <w:ind w:hanging="144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brak wydania wobec niego ostatecznej decyzji administracyjnej o naruszeniu obowiązków wynikających z przepisów prawa pracy, prawa ochrony środowiska lub przepisów o zabezpieczeniu społecznym w zakresie określonym na podstawie art. 24 ust. 5 </w:t>
      </w:r>
      <w:proofErr w:type="spellStart"/>
      <w:r w:rsidRPr="006D7777">
        <w:rPr>
          <w:rFonts w:ascii="Tahoma" w:eastAsiaTheme="minorHAnsi" w:hAnsi="Tahoma" w:cs="Tahoma"/>
          <w:sz w:val="20"/>
          <w:szCs w:val="20"/>
          <w:lang w:eastAsia="en-US"/>
        </w:rPr>
        <w:t>pkt</w:t>
      </w:r>
      <w:proofErr w:type="spellEnd"/>
      <w:r w:rsidRPr="006D7777">
        <w:rPr>
          <w:rFonts w:ascii="Tahoma" w:eastAsiaTheme="minorHAnsi" w:hAnsi="Tahoma" w:cs="Tahoma"/>
          <w:sz w:val="20"/>
          <w:szCs w:val="20"/>
          <w:lang w:eastAsia="en-US"/>
        </w:rPr>
        <w:t xml:space="preserve"> 7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E5338F" w:rsidRPr="006D7777" w:rsidRDefault="00E5338F" w:rsidP="00B816FB">
      <w:pPr>
        <w:pStyle w:val="Akapitzlist"/>
        <w:numPr>
          <w:ilvl w:val="1"/>
          <w:numId w:val="6"/>
        </w:numPr>
        <w:autoSpaceDE w:val="0"/>
        <w:autoSpaceDN w:val="0"/>
        <w:adjustRightInd w:val="0"/>
        <w:spacing w:after="0"/>
        <w:ind w:hanging="144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nie zalega z opłacaniem podatków i opłat lokalnych, o których mowa w ustawie z dnia 12 stycznia 1991 r. o podatkach i opłatach lokalnych (Dz. U. z 2016 r. poz. 716).</w:t>
      </w:r>
    </w:p>
    <w:p w:rsidR="00E5338F" w:rsidRPr="006D7777" w:rsidRDefault="00E5338F" w:rsidP="00E5338F">
      <w:pPr>
        <w:pStyle w:val="Akapitzlist"/>
        <w:spacing w:after="0"/>
        <w:ind w:left="0"/>
        <w:jc w:val="both"/>
        <w:rPr>
          <w:rFonts w:ascii="Tahoma" w:hAnsi="Tahoma" w:cs="Tahoma"/>
          <w:sz w:val="20"/>
          <w:szCs w:val="20"/>
        </w:rPr>
      </w:pPr>
    </w:p>
    <w:p w:rsidR="00E5338F" w:rsidRPr="006D7777" w:rsidRDefault="00E5338F" w:rsidP="00E5338F">
      <w:pPr>
        <w:pStyle w:val="Akapitzlist"/>
        <w:spacing w:after="0"/>
        <w:ind w:left="0"/>
        <w:jc w:val="both"/>
        <w:rPr>
          <w:rFonts w:ascii="Tahoma" w:hAnsi="Tahoma" w:cs="Tahoma"/>
          <w:bCs/>
          <w:sz w:val="20"/>
          <w:szCs w:val="20"/>
        </w:rPr>
      </w:pPr>
      <w:r w:rsidRPr="006D7777">
        <w:rPr>
          <w:rFonts w:ascii="Tahoma" w:hAnsi="Tahoma" w:cs="Tahoma"/>
          <w:bCs/>
          <w:sz w:val="20"/>
          <w:szCs w:val="20"/>
        </w:rPr>
        <w:t>Zamawiający, na podstawie złożonych przez Wykonawcę dokumentów, uzna warunek udziału            w postępowaniu za spełniony za pomocą kwalifikatora „spełnia/ nie spełnia".</w:t>
      </w:r>
    </w:p>
    <w:p w:rsidR="00E5338F" w:rsidRPr="006D7777" w:rsidRDefault="00E5338F" w:rsidP="00E5338F">
      <w:pPr>
        <w:pStyle w:val="Nagwek3"/>
        <w:tabs>
          <w:tab w:val="left" w:pos="1428"/>
        </w:tabs>
        <w:spacing w:after="0" w:line="276" w:lineRule="auto"/>
        <w:ind w:left="0" w:hanging="426"/>
        <w:rPr>
          <w:rFonts w:ascii="Tahoma" w:hAnsi="Tahoma" w:cs="Tahoma"/>
          <w:bCs/>
          <w:sz w:val="20"/>
        </w:rPr>
      </w:pPr>
      <w:r w:rsidRPr="006D7777">
        <w:rPr>
          <w:rFonts w:ascii="Tahoma" w:hAnsi="Tahoma" w:cs="Tahoma"/>
          <w:bCs/>
          <w:sz w:val="20"/>
        </w:rPr>
        <w:t xml:space="preserve">       Niespełnienie chociażby jednego warunku skutkować będzie wykluczeniem Wykonawcy    z postępowania.</w:t>
      </w:r>
    </w:p>
    <w:p w:rsidR="00E5338F" w:rsidRPr="006D7777" w:rsidRDefault="00E5338F" w:rsidP="00E5338F">
      <w:pPr>
        <w:pStyle w:val="Nagwek3"/>
        <w:tabs>
          <w:tab w:val="left" w:pos="1428"/>
        </w:tabs>
        <w:spacing w:after="0" w:line="276" w:lineRule="auto"/>
        <w:ind w:left="0"/>
        <w:rPr>
          <w:rFonts w:ascii="Tahoma" w:hAnsi="Tahoma" w:cs="Tahoma"/>
          <w:bCs/>
          <w:sz w:val="20"/>
        </w:rPr>
      </w:pPr>
      <w:r w:rsidRPr="006D7777">
        <w:rPr>
          <w:rFonts w:ascii="Tahoma" w:hAnsi="Tahoma" w:cs="Tahoma"/>
          <w:bCs/>
          <w:sz w:val="20"/>
        </w:rPr>
        <w:t xml:space="preserve"> </w:t>
      </w:r>
    </w:p>
    <w:p w:rsidR="00E5338F" w:rsidRPr="006D7777" w:rsidRDefault="00E5338F" w:rsidP="00E5338F">
      <w:pPr>
        <w:pStyle w:val="Nagwek3"/>
        <w:tabs>
          <w:tab w:val="left" w:pos="1428"/>
        </w:tabs>
        <w:spacing w:after="0" w:line="276" w:lineRule="auto"/>
        <w:ind w:left="0"/>
        <w:rPr>
          <w:rFonts w:ascii="Tahoma" w:hAnsi="Tahoma" w:cs="Tahoma"/>
          <w:sz w:val="20"/>
        </w:rPr>
      </w:pPr>
      <w:r w:rsidRPr="006D7777">
        <w:rPr>
          <w:rFonts w:ascii="Tahoma" w:hAnsi="Tahoma" w:cs="Tahoma"/>
          <w:bCs/>
          <w:sz w:val="20"/>
        </w:rPr>
        <w:t xml:space="preserve">Ofertę Wykonawcy wykluczonego z postępowania uzna </w:t>
      </w:r>
      <w:r w:rsidRPr="006D7777">
        <w:rPr>
          <w:rFonts w:ascii="Tahoma" w:hAnsi="Tahoma" w:cs="Tahoma"/>
          <w:sz w:val="20"/>
        </w:rPr>
        <w:t>się za odrzuconą.</w:t>
      </w:r>
    </w:p>
    <w:p w:rsidR="00E5338F" w:rsidRPr="006D7777" w:rsidRDefault="00E5338F" w:rsidP="00E5338F">
      <w:pPr>
        <w:spacing w:after="0"/>
        <w:jc w:val="both"/>
        <w:rPr>
          <w:rFonts w:ascii="Tahoma" w:hAnsi="Tahoma" w:cs="Tahoma"/>
          <w:sz w:val="20"/>
          <w:szCs w:val="20"/>
          <w:lang w:eastAsia="ar-SA"/>
        </w:rPr>
      </w:pPr>
    </w:p>
    <w:tbl>
      <w:tblPr>
        <w:tblW w:w="0" w:type="auto"/>
        <w:tblLook w:val="04A0"/>
      </w:tblPr>
      <w:tblGrid>
        <w:gridCol w:w="9212"/>
      </w:tblGrid>
      <w:tr w:rsidR="00E5338F" w:rsidRPr="006D7777" w:rsidTr="00E5338F">
        <w:tc>
          <w:tcPr>
            <w:tcW w:w="9212" w:type="dxa"/>
          </w:tcPr>
          <w:p w:rsidR="00E5338F" w:rsidRPr="006D7777" w:rsidRDefault="00E5338F" w:rsidP="00E5338F">
            <w:pPr>
              <w:jc w:val="both"/>
              <w:rPr>
                <w:rFonts w:ascii="Tahoma" w:hAnsi="Tahoma" w:cs="Tahoma"/>
                <w:b/>
                <w:sz w:val="20"/>
                <w:szCs w:val="20"/>
                <w:lang w:eastAsia="ar-SA"/>
              </w:rPr>
            </w:pPr>
            <w:r w:rsidRPr="006D7777">
              <w:rPr>
                <w:rFonts w:ascii="Tahoma" w:hAnsi="Tahoma" w:cs="Tahoma"/>
                <w:b/>
                <w:sz w:val="20"/>
                <w:szCs w:val="20"/>
                <w:lang w:eastAsia="ar-SA"/>
              </w:rPr>
              <w:t>VI. Podstawy wykluczenia, o których mowa w art. 24 ust. 5</w:t>
            </w:r>
          </w:p>
        </w:tc>
      </w:tr>
    </w:tbl>
    <w:p w:rsidR="00E5338F" w:rsidRPr="006D7777" w:rsidRDefault="00E5338F" w:rsidP="00E5338F">
      <w:pPr>
        <w:spacing w:after="0"/>
        <w:jc w:val="both"/>
        <w:rPr>
          <w:rFonts w:ascii="Tahoma" w:hAnsi="Tahoma" w:cs="Tahoma"/>
          <w:sz w:val="20"/>
          <w:szCs w:val="20"/>
          <w:lang w:eastAsia="ar-SA"/>
        </w:rPr>
      </w:pPr>
    </w:p>
    <w:p w:rsidR="00E5338F" w:rsidRPr="006D7777" w:rsidRDefault="00E5338F" w:rsidP="00E5338F">
      <w:pPr>
        <w:spacing w:after="0"/>
        <w:jc w:val="both"/>
        <w:rPr>
          <w:rFonts w:ascii="Tahoma" w:hAnsi="Tahoma" w:cs="Tahoma"/>
          <w:sz w:val="20"/>
          <w:szCs w:val="20"/>
          <w:lang w:eastAsia="ar-SA"/>
        </w:rPr>
      </w:pPr>
      <w:r w:rsidRPr="006D7777">
        <w:rPr>
          <w:rFonts w:ascii="Tahoma" w:hAnsi="Tahoma" w:cs="Tahoma"/>
          <w:sz w:val="20"/>
          <w:szCs w:val="20"/>
          <w:lang w:eastAsia="ar-SA"/>
        </w:rPr>
        <w:t>Zamawiający nie przewiduje wykluczenia Wykonawców na podstawie art. 24 ust. 5.</w:t>
      </w:r>
    </w:p>
    <w:p w:rsidR="00E5338F" w:rsidRPr="006D7777" w:rsidRDefault="00E5338F" w:rsidP="00E5338F">
      <w:pPr>
        <w:spacing w:after="0"/>
        <w:jc w:val="both"/>
        <w:rPr>
          <w:rFonts w:ascii="Tahoma" w:hAnsi="Tahoma" w:cs="Tahoma"/>
          <w:sz w:val="20"/>
          <w:szCs w:val="20"/>
          <w:lang w:eastAsia="ar-SA"/>
        </w:rPr>
      </w:pPr>
      <w:r w:rsidRPr="006D7777">
        <w:rPr>
          <w:rFonts w:ascii="Tahoma" w:hAnsi="Tahoma" w:cs="Tahoma"/>
          <w:sz w:val="20"/>
          <w:szCs w:val="20"/>
          <w:lang w:eastAsia="ar-SA"/>
        </w:rPr>
        <w:t xml:space="preserve">Jeżeli Wykonawca polegać będzie na zasobie doświadczenia innego Podmiotu, inny Podmiot zobowiązany jest wykazać, że nie podlega wykluczeniu na podstawach wskazanych w cz. V SIWZ ,          w zakresie określonym na podstawie art. 24 ust. 5 </w:t>
      </w:r>
      <w:proofErr w:type="spellStart"/>
      <w:r w:rsidRPr="006D7777">
        <w:rPr>
          <w:rFonts w:ascii="Tahoma" w:hAnsi="Tahoma" w:cs="Tahoma"/>
          <w:sz w:val="20"/>
          <w:szCs w:val="20"/>
          <w:lang w:eastAsia="ar-SA"/>
        </w:rPr>
        <w:t>pkt</w:t>
      </w:r>
      <w:proofErr w:type="spellEnd"/>
      <w:r w:rsidRPr="006D7777">
        <w:rPr>
          <w:rFonts w:ascii="Tahoma" w:hAnsi="Tahoma" w:cs="Tahoma"/>
          <w:sz w:val="20"/>
          <w:szCs w:val="20"/>
          <w:lang w:eastAsia="ar-SA"/>
        </w:rPr>
        <w:t xml:space="preserve"> 1, 5, 6 i 7 </w:t>
      </w:r>
      <w:proofErr w:type="spellStart"/>
      <w:r w:rsidRPr="006D7777">
        <w:rPr>
          <w:rFonts w:ascii="Tahoma" w:hAnsi="Tahoma" w:cs="Tahoma"/>
          <w:sz w:val="20"/>
          <w:szCs w:val="20"/>
          <w:lang w:eastAsia="ar-SA"/>
        </w:rPr>
        <w:t>Pzp</w:t>
      </w:r>
      <w:proofErr w:type="spellEnd"/>
      <w:r w:rsidRPr="006D7777">
        <w:rPr>
          <w:rFonts w:ascii="Tahoma" w:hAnsi="Tahoma" w:cs="Tahoma"/>
          <w:sz w:val="20"/>
          <w:szCs w:val="20"/>
          <w:lang w:eastAsia="ar-SA"/>
        </w:rPr>
        <w:t>.</w:t>
      </w:r>
    </w:p>
    <w:p w:rsidR="00E5338F" w:rsidRPr="006D7777" w:rsidRDefault="00E5338F" w:rsidP="00E5338F">
      <w:pPr>
        <w:spacing w:after="0"/>
        <w:jc w:val="both"/>
        <w:rPr>
          <w:rFonts w:ascii="Tahoma" w:hAnsi="Tahoma" w:cs="Tahoma"/>
          <w:sz w:val="20"/>
          <w:szCs w:val="20"/>
          <w:lang w:eastAsia="ar-SA"/>
        </w:rPr>
      </w:pPr>
    </w:p>
    <w:tbl>
      <w:tblPr>
        <w:tblW w:w="9214" w:type="dxa"/>
        <w:tblInd w:w="-34" w:type="dxa"/>
        <w:tblLook w:val="04A0"/>
      </w:tblPr>
      <w:tblGrid>
        <w:gridCol w:w="9214"/>
      </w:tblGrid>
      <w:tr w:rsidR="00E5338F" w:rsidRPr="006D7777" w:rsidTr="00E5338F">
        <w:tc>
          <w:tcPr>
            <w:tcW w:w="9214" w:type="dxa"/>
          </w:tcPr>
          <w:p w:rsidR="00E5338F" w:rsidRPr="006D7777" w:rsidRDefault="00E5338F" w:rsidP="00E5338F">
            <w:pPr>
              <w:pStyle w:val="Nagwek2"/>
              <w:tabs>
                <w:tab w:val="clear" w:pos="737"/>
                <w:tab w:val="left" w:pos="567"/>
              </w:tabs>
              <w:spacing w:line="276" w:lineRule="auto"/>
              <w:ind w:hanging="920"/>
              <w:rPr>
                <w:rFonts w:ascii="Tahoma" w:hAnsi="Tahoma" w:cs="Tahoma"/>
                <w:sz w:val="20"/>
                <w:szCs w:val="20"/>
              </w:rPr>
            </w:pPr>
            <w:r w:rsidRPr="006D7777">
              <w:rPr>
                <w:rFonts w:ascii="Tahoma" w:hAnsi="Tahoma" w:cs="Tahoma"/>
                <w:sz w:val="20"/>
                <w:szCs w:val="20"/>
              </w:rPr>
              <w:t>VI. VI. VII. Wykaz oświadczeń lub dokumentów, jakie mają dostarczyć Wykonawcy w celu  potwierdzenia spełniania warunków udziału w postępowaniu oraz brak podstaw wykluczenia</w:t>
            </w:r>
          </w:p>
        </w:tc>
      </w:tr>
    </w:tbl>
    <w:p w:rsidR="00E5338F" w:rsidRPr="006D7777" w:rsidRDefault="00E5338F" w:rsidP="00E5338F">
      <w:pPr>
        <w:spacing w:after="0"/>
        <w:jc w:val="both"/>
        <w:rPr>
          <w:rFonts w:ascii="Tahoma" w:eastAsia="Calibri" w:hAnsi="Tahoma" w:cs="Tahoma"/>
          <w:sz w:val="20"/>
          <w:szCs w:val="20"/>
        </w:rPr>
      </w:pPr>
    </w:p>
    <w:p w:rsidR="00E5338F" w:rsidRPr="006D7777" w:rsidRDefault="00E5338F" w:rsidP="00A317BB">
      <w:pPr>
        <w:pStyle w:val="Akapitzlist"/>
        <w:numPr>
          <w:ilvl w:val="6"/>
          <w:numId w:val="4"/>
        </w:numPr>
        <w:tabs>
          <w:tab w:val="left" w:pos="0"/>
          <w:tab w:val="left" w:pos="284"/>
        </w:tabs>
        <w:autoSpaceDE w:val="0"/>
        <w:autoSpaceDN w:val="0"/>
        <w:adjustRightInd w:val="0"/>
        <w:spacing w:after="0"/>
        <w:ind w:left="284" w:hanging="284"/>
        <w:jc w:val="both"/>
        <w:rPr>
          <w:rFonts w:ascii="Tahoma" w:hAnsi="Tahoma" w:cs="Tahoma"/>
          <w:sz w:val="20"/>
          <w:szCs w:val="20"/>
        </w:rPr>
      </w:pPr>
      <w:r w:rsidRPr="006D7777">
        <w:rPr>
          <w:rFonts w:ascii="Tahoma" w:hAnsi="Tahoma" w:cs="Tahoma"/>
          <w:sz w:val="20"/>
          <w:szCs w:val="20"/>
        </w:rPr>
        <w:t>Oświadczenie Wykonawcy o spełnianiu określonych przez Zamawiającego warunków udziału               w postępowaniu i o niepodleganiu wykluczeniu Wykonawcy, innego Podmiotu, udostępniającego zasoby, jeżeli Wykonawca polegać będzie na zasobach innego Podmiotu, oraz o niepodleganiu wykluczeniu Podwykonawcy, jeżeli Wykonawca powierzy Podwykonawcy wykonanie zadania lub jego części (wraz ze złożoną ofertą);</w:t>
      </w:r>
    </w:p>
    <w:p w:rsidR="00E5338F" w:rsidRPr="006D7777" w:rsidRDefault="00E5338F" w:rsidP="00A317BB">
      <w:pPr>
        <w:numPr>
          <w:ilvl w:val="6"/>
          <w:numId w:val="4"/>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Calibri" w:hAnsi="Tahoma" w:cs="Tahoma"/>
          <w:bCs/>
          <w:sz w:val="20"/>
          <w:szCs w:val="20"/>
        </w:rPr>
        <w:t xml:space="preserve">Informacja banku </w:t>
      </w:r>
      <w:r w:rsidRPr="006D7777">
        <w:rPr>
          <w:rFonts w:ascii="Tahoma" w:eastAsia="Calibri" w:hAnsi="Tahoma" w:cs="Tahoma"/>
          <w:sz w:val="20"/>
          <w:szCs w:val="20"/>
        </w:rPr>
        <w:t xml:space="preserve">lub spółdzielczej kasy oszczędnościowo-kredytowej potwierdzająca wysokość posiadanych środków finansowych lub zdolność kredytową Wykonawcy na kwotę brutto co najmniej </w:t>
      </w:r>
      <w:r>
        <w:rPr>
          <w:rFonts w:ascii="Tahoma" w:eastAsia="Calibri" w:hAnsi="Tahoma" w:cs="Tahoma"/>
          <w:sz w:val="20"/>
          <w:szCs w:val="20"/>
        </w:rPr>
        <w:t>10</w:t>
      </w:r>
      <w:r w:rsidRPr="006D7777">
        <w:rPr>
          <w:rFonts w:ascii="Tahoma" w:eastAsia="Calibri" w:hAnsi="Tahoma" w:cs="Tahoma"/>
          <w:sz w:val="20"/>
          <w:szCs w:val="20"/>
        </w:rPr>
        <w:t xml:space="preserve">0 000,00 zł, w okresie nie wcześniejszym niż 1 miesiąc przed upływem terminu składania ofert. </w:t>
      </w:r>
    </w:p>
    <w:p w:rsidR="00E5338F" w:rsidRPr="006D7777" w:rsidRDefault="00E5338F" w:rsidP="00E5338F">
      <w:pPr>
        <w:tabs>
          <w:tab w:val="left" w:pos="0"/>
          <w:tab w:val="left" w:pos="284"/>
        </w:tabs>
        <w:autoSpaceDE w:val="0"/>
        <w:autoSpaceDN w:val="0"/>
        <w:adjustRightInd w:val="0"/>
        <w:spacing w:after="0"/>
        <w:ind w:left="284"/>
        <w:jc w:val="both"/>
        <w:rPr>
          <w:rFonts w:ascii="Tahoma" w:eastAsia="Calibri" w:hAnsi="Tahoma" w:cs="Tahoma"/>
          <w:sz w:val="20"/>
          <w:szCs w:val="20"/>
        </w:rPr>
      </w:pPr>
      <w:r w:rsidRPr="006D7777">
        <w:rPr>
          <w:rFonts w:ascii="Tahoma" w:eastAsia="Calibri" w:hAnsi="Tahoma" w:cs="Tahoma"/>
          <w:sz w:val="20"/>
          <w:szCs w:val="20"/>
        </w:rPr>
        <w:lastRenderedPageBreak/>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E5338F" w:rsidRPr="009E58AC" w:rsidRDefault="00E5338F" w:rsidP="00A317BB">
      <w:pPr>
        <w:numPr>
          <w:ilvl w:val="6"/>
          <w:numId w:val="4"/>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sz w:val="20"/>
          <w:szCs w:val="20"/>
        </w:rPr>
        <w:t xml:space="preserve">Dokument potwierdzający, że Wykonawca jest ubezpieczony od odpowiedzialności cywilnej na sumę gwarancyjną brutto co najmniej </w:t>
      </w:r>
      <w:r>
        <w:rPr>
          <w:rFonts w:ascii="Tahoma" w:eastAsia="Times New Roman" w:hAnsi="Tahoma" w:cs="Tahoma"/>
          <w:sz w:val="20"/>
          <w:szCs w:val="20"/>
        </w:rPr>
        <w:t>10</w:t>
      </w:r>
      <w:r w:rsidRPr="006D7777">
        <w:rPr>
          <w:rFonts w:ascii="Tahoma" w:eastAsia="Times New Roman" w:hAnsi="Tahoma" w:cs="Tahoma"/>
          <w:sz w:val="20"/>
          <w:szCs w:val="20"/>
        </w:rPr>
        <w:t>0 000,00 zł w zakresie prowadzonej działalności związanej z przedmiotem zamówienia, który w jednoznaczny i wystarczający sposób potwierdza spełnienie opisanego przez Zamawiającego warunku udziału  w postępowaniu;</w:t>
      </w:r>
    </w:p>
    <w:p w:rsidR="00E5338F" w:rsidRPr="006D7777" w:rsidRDefault="00E5338F" w:rsidP="00A317BB">
      <w:pPr>
        <w:numPr>
          <w:ilvl w:val="6"/>
          <w:numId w:val="4"/>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bCs/>
          <w:color w:val="000000"/>
          <w:sz w:val="20"/>
          <w:szCs w:val="20"/>
        </w:rPr>
        <w:t xml:space="preserve">Wykaz </w:t>
      </w:r>
      <w:r w:rsidRPr="006D7777">
        <w:rPr>
          <w:rFonts w:ascii="Tahoma" w:eastAsia="Times New Roman" w:hAnsi="Tahoma" w:cs="Tahoma"/>
          <w:color w:val="000000"/>
          <w:sz w:val="20"/>
          <w:szCs w:val="20"/>
        </w:rPr>
        <w:t>robót budowlanych, o podobnym charakterze jak w przedmiocie zamówienia, wykonanych nie wcześniej niż w okresie ostatnich 5 lat przed upływem terminu składania ofert, a jeżeli okres prowadzenia działalności jest krótszy – w tym okresie, wraz z podaniem ich rodzaju, wartości, daty i miejsca wykonania i podmiotów, na rzecz których roboty te zostały wykonane;</w:t>
      </w:r>
    </w:p>
    <w:p w:rsidR="00E5338F" w:rsidRPr="009E58AC" w:rsidRDefault="00E5338F" w:rsidP="00A317BB">
      <w:pPr>
        <w:numPr>
          <w:ilvl w:val="6"/>
          <w:numId w:val="4"/>
        </w:numPr>
        <w:tabs>
          <w:tab w:val="left" w:pos="0"/>
          <w:tab w:val="left" w:pos="284"/>
        </w:tabs>
        <w:autoSpaceDE w:val="0"/>
        <w:autoSpaceDN w:val="0"/>
        <w:adjustRightInd w:val="0"/>
        <w:spacing w:after="0"/>
        <w:ind w:left="284" w:hanging="284"/>
        <w:jc w:val="both"/>
        <w:rPr>
          <w:rFonts w:ascii="Tahoma" w:eastAsia="Calibri" w:hAnsi="Tahoma" w:cs="Tahoma"/>
          <w:sz w:val="20"/>
          <w:szCs w:val="20"/>
        </w:rPr>
      </w:pPr>
      <w:r w:rsidRPr="006D7777">
        <w:rPr>
          <w:rFonts w:ascii="Tahoma" w:eastAsia="Times New Roman" w:hAnsi="Tahoma" w:cs="Tahoma"/>
          <w:color w:val="000000"/>
          <w:sz w:val="20"/>
          <w:szCs w:val="20"/>
        </w:rPr>
        <w:t xml:space="preserve">Dowody (referencje bądź inne dokumenty wystawione przez podmiot, na rzecz którego wykazane roboty były wykonywane, a jeżeli z uzasadnionej przyczyny o obiektywnym charakterze Wykonawca nie jest w stanie  uzyskać tych dokumentów – inne dokumenty) określające czy te roboty budowlane zostały wykonane należycie, </w:t>
      </w:r>
      <w:r w:rsidRPr="00A718F7">
        <w:rPr>
          <w:rFonts w:ascii="Tahoma" w:eastAsia="Times New Roman" w:hAnsi="Tahoma" w:cs="Tahoma"/>
          <w:b/>
          <w:color w:val="000000"/>
          <w:sz w:val="20"/>
          <w:szCs w:val="20"/>
        </w:rPr>
        <w:t>w szczególności informujące czy zostały wykonane zgodnie  z zasadami prawa budowlanego i prawidłowo ukończone;</w:t>
      </w:r>
    </w:p>
    <w:p w:rsidR="00E5338F" w:rsidRPr="006D7777" w:rsidRDefault="00E5338F" w:rsidP="00E5338F">
      <w:pPr>
        <w:autoSpaceDE w:val="0"/>
        <w:spacing w:after="0"/>
        <w:jc w:val="both"/>
        <w:rPr>
          <w:rFonts w:ascii="Tahoma" w:hAnsi="Tahoma" w:cs="Tahoma"/>
          <w:bCs/>
          <w:sz w:val="20"/>
          <w:szCs w:val="20"/>
        </w:rPr>
      </w:pPr>
    </w:p>
    <w:p w:rsidR="00E5338F" w:rsidRPr="006D7777" w:rsidRDefault="00E5338F" w:rsidP="00E5338F">
      <w:pPr>
        <w:autoSpaceDE w:val="0"/>
        <w:spacing w:after="0"/>
        <w:jc w:val="both"/>
        <w:rPr>
          <w:rFonts w:ascii="Tahoma" w:hAnsi="Tahoma" w:cs="Tahoma"/>
          <w:bCs/>
          <w:sz w:val="20"/>
          <w:szCs w:val="20"/>
        </w:rPr>
      </w:pPr>
      <w:r w:rsidRPr="006D7777">
        <w:rPr>
          <w:rFonts w:ascii="Tahoma" w:hAnsi="Tahoma" w:cs="Tahoma"/>
          <w:bCs/>
          <w:sz w:val="20"/>
          <w:szCs w:val="20"/>
        </w:rPr>
        <w:t xml:space="preserve">Dokumenty, o których mowa w </w:t>
      </w:r>
      <w:proofErr w:type="spellStart"/>
      <w:r w:rsidRPr="006D7777">
        <w:rPr>
          <w:rFonts w:ascii="Tahoma" w:hAnsi="Tahoma" w:cs="Tahoma"/>
          <w:bCs/>
          <w:sz w:val="20"/>
          <w:szCs w:val="20"/>
        </w:rPr>
        <w:t>pkt</w:t>
      </w:r>
      <w:proofErr w:type="spellEnd"/>
      <w:r w:rsidRPr="006D7777">
        <w:rPr>
          <w:rFonts w:ascii="Tahoma" w:hAnsi="Tahoma" w:cs="Tahoma"/>
          <w:bCs/>
          <w:sz w:val="20"/>
          <w:szCs w:val="20"/>
        </w:rPr>
        <w:t xml:space="preserve"> </w:t>
      </w:r>
      <w:r>
        <w:rPr>
          <w:rFonts w:ascii="Tahoma" w:hAnsi="Tahoma" w:cs="Tahoma"/>
          <w:bCs/>
          <w:sz w:val="20"/>
          <w:szCs w:val="20"/>
        </w:rPr>
        <w:t>2, 3 i 5</w:t>
      </w:r>
      <w:r w:rsidRPr="006D7777">
        <w:rPr>
          <w:rFonts w:ascii="Tahoma" w:hAnsi="Tahoma" w:cs="Tahoma"/>
          <w:bCs/>
          <w:sz w:val="20"/>
          <w:szCs w:val="20"/>
        </w:rPr>
        <w:t xml:space="preserve"> Zamawiający składa w formie oryginału lub kopii potwierdzonej za zgodność z oryginałem.</w:t>
      </w:r>
    </w:p>
    <w:p w:rsidR="00E5338F" w:rsidRPr="006D7777" w:rsidRDefault="00E5338F" w:rsidP="00E5338F">
      <w:pPr>
        <w:tabs>
          <w:tab w:val="left" w:pos="800"/>
          <w:tab w:val="left" w:pos="1160"/>
        </w:tabs>
        <w:spacing w:after="0"/>
        <w:jc w:val="both"/>
        <w:rPr>
          <w:rFonts w:ascii="Tahoma" w:hAnsi="Tahoma" w:cs="Tahoma"/>
          <w:sz w:val="20"/>
          <w:szCs w:val="20"/>
        </w:rPr>
      </w:pPr>
    </w:p>
    <w:p w:rsidR="00E5338F" w:rsidRPr="006D7777" w:rsidRDefault="00E5338F" w:rsidP="00E5338F">
      <w:pPr>
        <w:autoSpaceDE w:val="0"/>
        <w:autoSpaceDN w:val="0"/>
        <w:adjustRightInd w:val="0"/>
        <w:spacing w:after="0"/>
        <w:jc w:val="center"/>
        <w:rPr>
          <w:rFonts w:ascii="Tahoma" w:hAnsi="Tahoma" w:cs="Tahoma"/>
          <w:sz w:val="20"/>
          <w:szCs w:val="20"/>
          <w:u w:val="single"/>
        </w:rPr>
      </w:pPr>
      <w:r w:rsidRPr="006D7777">
        <w:rPr>
          <w:rFonts w:ascii="Tahoma" w:hAnsi="Tahoma" w:cs="Tahoma"/>
          <w:sz w:val="20"/>
          <w:szCs w:val="20"/>
          <w:u w:val="single"/>
        </w:rPr>
        <w:t>Wykonawcy polegający na zasobach zdolności finansowej innych Podmiotów</w:t>
      </w:r>
    </w:p>
    <w:p w:rsidR="00E5338F" w:rsidRPr="006D7777" w:rsidRDefault="00E5338F" w:rsidP="00E5338F">
      <w:pPr>
        <w:tabs>
          <w:tab w:val="left" w:pos="800"/>
          <w:tab w:val="left" w:pos="1160"/>
        </w:tabs>
        <w:spacing w:after="0"/>
        <w:jc w:val="both"/>
        <w:rPr>
          <w:rFonts w:ascii="Tahoma" w:hAnsi="Tahoma" w:cs="Tahoma"/>
          <w:sz w:val="20"/>
          <w:szCs w:val="20"/>
        </w:rPr>
      </w:pPr>
    </w:p>
    <w:p w:rsidR="00E5338F" w:rsidRPr="006D7777" w:rsidRDefault="00E5338F" w:rsidP="00E5338F">
      <w:pPr>
        <w:autoSpaceDE w:val="0"/>
        <w:autoSpaceDN w:val="0"/>
        <w:adjustRightInd w:val="0"/>
        <w:spacing w:after="0"/>
        <w:jc w:val="both"/>
        <w:rPr>
          <w:rFonts w:ascii="Tahoma" w:hAnsi="Tahoma" w:cs="Tahoma"/>
          <w:sz w:val="20"/>
          <w:szCs w:val="20"/>
        </w:rPr>
      </w:pPr>
      <w:r w:rsidRPr="006D7777">
        <w:rPr>
          <w:rFonts w:ascii="Tahoma" w:hAnsi="Tahoma" w:cs="Tahoma"/>
          <w:sz w:val="20"/>
          <w:szCs w:val="20"/>
        </w:rPr>
        <w:t>Wykonawca, który polega na sytuacji finansowej innego Podmiotu, odpowiada solidarnie                      z Podmiotem, który zobowiązał się do udostępnienia zasobu, za szkodę poniesioną przez Zamawiającego, powstałą wskutek nieudostępnienia tych zasobów, chyba że za nieudostępnienie zasobów nie ponosi winy.</w:t>
      </w:r>
    </w:p>
    <w:p w:rsidR="00E5338F" w:rsidRPr="006D7777" w:rsidRDefault="00E5338F" w:rsidP="00E5338F">
      <w:pPr>
        <w:tabs>
          <w:tab w:val="left" w:pos="800"/>
          <w:tab w:val="left" w:pos="1160"/>
        </w:tabs>
        <w:spacing w:after="0"/>
        <w:jc w:val="both"/>
        <w:rPr>
          <w:rFonts w:ascii="Tahoma" w:hAnsi="Tahoma" w:cs="Tahoma"/>
          <w:sz w:val="20"/>
          <w:szCs w:val="20"/>
        </w:rPr>
      </w:pPr>
    </w:p>
    <w:p w:rsidR="00E5338F" w:rsidRPr="006D7777" w:rsidRDefault="00E5338F" w:rsidP="00E5338F">
      <w:pPr>
        <w:autoSpaceDE w:val="0"/>
        <w:autoSpaceDN w:val="0"/>
        <w:adjustRightInd w:val="0"/>
        <w:spacing w:after="0"/>
        <w:jc w:val="center"/>
        <w:rPr>
          <w:rFonts w:ascii="Tahoma" w:hAnsi="Tahoma" w:cs="Tahoma"/>
          <w:sz w:val="20"/>
          <w:szCs w:val="20"/>
          <w:u w:val="single"/>
        </w:rPr>
      </w:pPr>
      <w:r w:rsidRPr="006D7777">
        <w:rPr>
          <w:rFonts w:ascii="Tahoma" w:hAnsi="Tahoma" w:cs="Tahoma"/>
          <w:sz w:val="20"/>
          <w:szCs w:val="20"/>
          <w:u w:val="single"/>
        </w:rPr>
        <w:t>Wykonawcy polegający na zasobach doświadczenia innych Podmiotów</w:t>
      </w:r>
    </w:p>
    <w:p w:rsidR="00E5338F" w:rsidRPr="006D7777" w:rsidRDefault="00E5338F" w:rsidP="00E5338F">
      <w:pPr>
        <w:autoSpaceDE w:val="0"/>
        <w:autoSpaceDN w:val="0"/>
        <w:adjustRightInd w:val="0"/>
        <w:spacing w:after="0"/>
        <w:jc w:val="both"/>
        <w:rPr>
          <w:rFonts w:ascii="Tahoma" w:hAnsi="Tahoma" w:cs="Tahoma"/>
          <w:sz w:val="20"/>
          <w:szCs w:val="20"/>
        </w:rPr>
      </w:pPr>
    </w:p>
    <w:p w:rsidR="00E5338F" w:rsidRPr="006D7777" w:rsidRDefault="00E5338F" w:rsidP="00E5338F">
      <w:pPr>
        <w:autoSpaceDE w:val="0"/>
        <w:autoSpaceDN w:val="0"/>
        <w:adjustRightInd w:val="0"/>
        <w:spacing w:after="0"/>
        <w:jc w:val="both"/>
        <w:rPr>
          <w:rFonts w:ascii="Tahoma" w:hAnsi="Tahoma" w:cs="Tahoma"/>
          <w:sz w:val="20"/>
          <w:szCs w:val="20"/>
        </w:rPr>
      </w:pPr>
      <w:r w:rsidRPr="006D7777">
        <w:rPr>
          <w:rFonts w:ascii="Tahoma" w:hAnsi="Tahoma" w:cs="Tahoma"/>
          <w:sz w:val="20"/>
          <w:szCs w:val="20"/>
        </w:rPr>
        <w:t>W odniesieniu do warunku dotyczącego doświadczenia, Wykonawcy mogą polegać na doświadczeniu  innych Podmiotów, gdy Podmioty te zrealizują robotę budowlaną, do realizacji której to doświadczenie jest wymagane.</w:t>
      </w:r>
    </w:p>
    <w:p w:rsidR="00E5338F" w:rsidRPr="006D7777" w:rsidRDefault="00E5338F" w:rsidP="00E5338F">
      <w:pPr>
        <w:autoSpaceDE w:val="0"/>
        <w:autoSpaceDN w:val="0"/>
        <w:adjustRightInd w:val="0"/>
        <w:spacing w:after="0"/>
        <w:jc w:val="both"/>
        <w:rPr>
          <w:rFonts w:ascii="Tahoma" w:hAnsi="Tahoma" w:cs="Tahoma"/>
          <w:sz w:val="20"/>
          <w:szCs w:val="20"/>
        </w:rPr>
      </w:pPr>
    </w:p>
    <w:p w:rsidR="00E5338F" w:rsidRPr="006D7777" w:rsidRDefault="00E5338F" w:rsidP="00E5338F">
      <w:pPr>
        <w:autoSpaceDE w:val="0"/>
        <w:autoSpaceDN w:val="0"/>
        <w:adjustRightInd w:val="0"/>
        <w:spacing w:after="0"/>
        <w:jc w:val="both"/>
        <w:rPr>
          <w:rFonts w:ascii="Tahoma" w:hAnsi="Tahoma" w:cs="Tahoma"/>
          <w:bCs/>
          <w:sz w:val="20"/>
          <w:szCs w:val="20"/>
        </w:rPr>
      </w:pPr>
      <w:r w:rsidRPr="006D7777">
        <w:rPr>
          <w:rFonts w:ascii="Tahoma" w:hAnsi="Tahoma" w:cs="Tahoma"/>
          <w:sz w:val="20"/>
          <w:szCs w:val="20"/>
        </w:rPr>
        <w:t xml:space="preserve">Wykonawca, który polegać będzie na doświadczeniu innego Podmiotu, musi to udowodnić Zamawiającemu, </w:t>
      </w:r>
      <w:r w:rsidRPr="006D7777">
        <w:rPr>
          <w:rFonts w:ascii="Tahoma" w:hAnsi="Tahoma" w:cs="Tahoma"/>
          <w:bCs/>
          <w:sz w:val="20"/>
          <w:szCs w:val="20"/>
        </w:rPr>
        <w:t xml:space="preserve">w szczególności przedstawiając zobowiązanie tych Podmiotów do oddania mu do dyspozycji niezbędnych zasobów na potrzeby realizacji zamówienia. </w:t>
      </w:r>
    </w:p>
    <w:p w:rsidR="00E5338F" w:rsidRPr="006D7777" w:rsidRDefault="00E5338F" w:rsidP="00E5338F">
      <w:pPr>
        <w:autoSpaceDE w:val="0"/>
        <w:autoSpaceDN w:val="0"/>
        <w:adjustRightInd w:val="0"/>
        <w:spacing w:after="0"/>
        <w:jc w:val="both"/>
        <w:rPr>
          <w:rFonts w:ascii="Tahoma" w:hAnsi="Tahoma" w:cs="Tahoma"/>
          <w:sz w:val="20"/>
          <w:szCs w:val="20"/>
        </w:rPr>
      </w:pPr>
      <w:r w:rsidRPr="006D7777">
        <w:rPr>
          <w:rFonts w:ascii="Tahoma" w:hAnsi="Tahoma" w:cs="Tahoma"/>
          <w:sz w:val="20"/>
          <w:szCs w:val="20"/>
        </w:rPr>
        <w:t>W celu oceny, czy Wykonawca polegając na sytuacji innych Podmiotów będzie dysponował niezbędnym zasobem doświadczenia w stopniu umożliwiającym należyte wykonanie zamówienia publicznego oraz oceny, czy stosunek łączący Wykonawcę z tymi Podmiotami gwarantuje rzeczywisty dostęp do ich zasobu doświadczenia, Zamawiający żąda dokumentów, które określają                       w szczególności:</w:t>
      </w:r>
    </w:p>
    <w:p w:rsidR="00E5338F" w:rsidRPr="006D7777" w:rsidRDefault="00E5338F" w:rsidP="00E5338F">
      <w:pPr>
        <w:autoSpaceDE w:val="0"/>
        <w:autoSpaceDN w:val="0"/>
        <w:adjustRightInd w:val="0"/>
        <w:spacing w:after="0"/>
        <w:jc w:val="both"/>
        <w:rPr>
          <w:rFonts w:ascii="Tahoma" w:hAnsi="Tahoma" w:cs="Tahoma"/>
          <w:sz w:val="20"/>
          <w:szCs w:val="20"/>
        </w:rPr>
      </w:pPr>
    </w:p>
    <w:p w:rsidR="00E5338F" w:rsidRPr="006D7777" w:rsidRDefault="00E5338F" w:rsidP="00A317BB">
      <w:pPr>
        <w:pStyle w:val="Akapitzlist"/>
        <w:numPr>
          <w:ilvl w:val="0"/>
          <w:numId w:val="13"/>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zakres dostępnego Wykonawcy zasobu doświadczenia innych Podmiotów;</w:t>
      </w:r>
    </w:p>
    <w:p w:rsidR="00E5338F" w:rsidRPr="006D7777" w:rsidRDefault="00E5338F" w:rsidP="00A317BB">
      <w:pPr>
        <w:pStyle w:val="Akapitzlist"/>
        <w:numPr>
          <w:ilvl w:val="0"/>
          <w:numId w:val="13"/>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sposób wykorzystania zasobu doświadczenia innych Podmiotów, przez Wykonawcę, przy  wykonywaniu zamówienia publicznego;</w:t>
      </w:r>
    </w:p>
    <w:p w:rsidR="00E5338F" w:rsidRPr="006D7777" w:rsidRDefault="00E5338F" w:rsidP="00A317BB">
      <w:pPr>
        <w:pStyle w:val="Akapitzlist"/>
        <w:numPr>
          <w:ilvl w:val="0"/>
          <w:numId w:val="13"/>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zakres i okres udziału innych Podmiotów przy wykonywaniu zamówienia publicznego;</w:t>
      </w:r>
    </w:p>
    <w:p w:rsidR="00E5338F" w:rsidRPr="006D7777" w:rsidRDefault="00E5338F" w:rsidP="00A317BB">
      <w:pPr>
        <w:pStyle w:val="Akapitzlist"/>
        <w:numPr>
          <w:ilvl w:val="0"/>
          <w:numId w:val="13"/>
        </w:numPr>
        <w:autoSpaceDE w:val="0"/>
        <w:autoSpaceDN w:val="0"/>
        <w:adjustRightInd w:val="0"/>
        <w:spacing w:after="0"/>
        <w:jc w:val="both"/>
        <w:rPr>
          <w:rFonts w:ascii="Tahoma" w:hAnsi="Tahoma" w:cs="Tahoma"/>
          <w:sz w:val="20"/>
          <w:szCs w:val="20"/>
        </w:rPr>
      </w:pPr>
      <w:r w:rsidRPr="006D7777">
        <w:rPr>
          <w:rFonts w:ascii="Tahoma" w:hAnsi="Tahoma" w:cs="Tahoma"/>
          <w:sz w:val="20"/>
          <w:szCs w:val="20"/>
        </w:rPr>
        <w:t>że Podmioty, na zdolnościach których Wykonawca polega w odniesieniu do warunków udziału w postępowaniu dotyczących doświadczenia, zrealizują roboty budowlane, których wskazane zdolności dotyczą.</w:t>
      </w:r>
    </w:p>
    <w:p w:rsidR="00E5338F" w:rsidRPr="006D7777" w:rsidRDefault="00E5338F" w:rsidP="00E5338F">
      <w:pPr>
        <w:autoSpaceDE w:val="0"/>
        <w:autoSpaceDN w:val="0"/>
        <w:adjustRightInd w:val="0"/>
        <w:spacing w:after="0"/>
        <w:jc w:val="both"/>
        <w:rPr>
          <w:rFonts w:ascii="Tahoma" w:hAnsi="Tahoma" w:cs="Tahoma"/>
          <w:sz w:val="20"/>
          <w:szCs w:val="20"/>
        </w:rPr>
      </w:pPr>
    </w:p>
    <w:p w:rsidR="00E5338F" w:rsidRPr="006D7777" w:rsidRDefault="00E5338F" w:rsidP="00E5338F">
      <w:pPr>
        <w:spacing w:after="0"/>
        <w:jc w:val="both"/>
        <w:rPr>
          <w:rFonts w:ascii="Tahoma" w:hAnsi="Tahoma" w:cs="Tahoma"/>
          <w:sz w:val="20"/>
          <w:szCs w:val="20"/>
          <w:lang w:eastAsia="ar-SA"/>
        </w:rPr>
      </w:pPr>
      <w:r w:rsidRPr="006D7777">
        <w:rPr>
          <w:rFonts w:ascii="Tahoma" w:hAnsi="Tahoma" w:cs="Tahoma"/>
          <w:sz w:val="20"/>
          <w:szCs w:val="20"/>
          <w:lang w:eastAsia="ar-SA"/>
        </w:rPr>
        <w:t>Jeżeli Wykonawca polegać będzie na zasobie doświadczenia innego Podmiotu, Zamawiający żąda dokumentów potwierdzających brak podstaw do wykluczenia innego Podmiotu (nie dotyczy Wykonawców i Podwykonawców):</w:t>
      </w:r>
    </w:p>
    <w:p w:rsidR="00E5338F" w:rsidRPr="006D7777" w:rsidRDefault="00E5338F" w:rsidP="00E5338F">
      <w:pPr>
        <w:spacing w:after="0"/>
        <w:jc w:val="both"/>
        <w:rPr>
          <w:rFonts w:ascii="Tahoma" w:hAnsi="Tahoma" w:cs="Tahoma"/>
          <w:sz w:val="20"/>
          <w:szCs w:val="20"/>
          <w:lang w:eastAsia="ar-SA"/>
        </w:rPr>
      </w:pPr>
    </w:p>
    <w:p w:rsidR="00E5338F" w:rsidRPr="006D7777" w:rsidRDefault="00E5338F" w:rsidP="00A317BB">
      <w:pPr>
        <w:pStyle w:val="Akapitzlist"/>
        <w:numPr>
          <w:ilvl w:val="0"/>
          <w:numId w:val="10"/>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informacji z Krajowego Rejestru Karnego w zakresie określonym w art. 24 ust. 1 </w:t>
      </w:r>
      <w:proofErr w:type="spellStart"/>
      <w:r w:rsidRPr="006D7777">
        <w:rPr>
          <w:rFonts w:ascii="Tahoma" w:eastAsiaTheme="minorHAnsi" w:hAnsi="Tahoma" w:cs="Tahoma"/>
          <w:sz w:val="20"/>
          <w:szCs w:val="20"/>
          <w:lang w:eastAsia="en-US"/>
        </w:rPr>
        <w:t>pkt</w:t>
      </w:r>
      <w:proofErr w:type="spellEnd"/>
      <w:r w:rsidRPr="006D7777">
        <w:rPr>
          <w:rFonts w:ascii="Tahoma" w:eastAsiaTheme="minorHAnsi" w:hAnsi="Tahoma" w:cs="Tahoma"/>
          <w:sz w:val="20"/>
          <w:szCs w:val="20"/>
          <w:lang w:eastAsia="en-US"/>
        </w:rPr>
        <w:t xml:space="preserve"> 13, 14 i 21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 xml:space="preserve">  oraz, odnośnie skazania za wykroczenie na karę aresztu, w zakresie określonym na podstawie art. 24 ust. 5 </w:t>
      </w:r>
      <w:proofErr w:type="spellStart"/>
      <w:r w:rsidRPr="006D7777">
        <w:rPr>
          <w:rFonts w:ascii="Tahoma" w:eastAsiaTheme="minorHAnsi" w:hAnsi="Tahoma" w:cs="Tahoma"/>
          <w:sz w:val="20"/>
          <w:szCs w:val="20"/>
          <w:lang w:eastAsia="en-US"/>
        </w:rPr>
        <w:t>pkt</w:t>
      </w:r>
      <w:proofErr w:type="spellEnd"/>
      <w:r w:rsidRPr="006D7777">
        <w:rPr>
          <w:rFonts w:ascii="Tahoma" w:eastAsiaTheme="minorHAnsi" w:hAnsi="Tahoma" w:cs="Tahoma"/>
          <w:sz w:val="20"/>
          <w:szCs w:val="20"/>
          <w:lang w:eastAsia="en-US"/>
        </w:rPr>
        <w:t xml:space="preserve"> 5 i 6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 wystawionej nie wcześniej niż 6 miesięcy przed upływem terminu składania;</w:t>
      </w:r>
    </w:p>
    <w:p w:rsidR="00E5338F" w:rsidRPr="006D7777" w:rsidRDefault="00E5338F" w:rsidP="00A317BB">
      <w:pPr>
        <w:pStyle w:val="Akapitzlist"/>
        <w:numPr>
          <w:ilvl w:val="0"/>
          <w:numId w:val="10"/>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zaświadczenia właściwego naczelnika urzędu skarbowego potwierdzającego, że inny Podmiot nie zalega z opłacaniem podatków, wystawionego nie wcześniej niż 3 miesiące przed upływem terminu składania ofert, lub innego dokumentu potwierdzającego, że inny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338F" w:rsidRPr="006D7777" w:rsidRDefault="00E5338F" w:rsidP="00A317BB">
      <w:pPr>
        <w:pStyle w:val="Akapitzlist"/>
        <w:numPr>
          <w:ilvl w:val="0"/>
          <w:numId w:val="10"/>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zaświadczenia właściwej terenowej jednostki organizacyjnej Zakładu Ubezpieczeń Społecznych lub Kasy Rolniczego Ubezpieczenia Społecznego albo innego dokumentu potwierdzającego, że inny Podmiot nie zalega z opłacaniem składek na ubezpieczenia społeczne lub zdrowotne, wystawionego nie wcześniej niż 3 miesiące przed upływem terminu składania ofert albo wniosków o dopuszczenie do udziału w postępowaniu, lub innego dokumentu potwierdzającego, że inny Podmiot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5338F" w:rsidRPr="006D7777" w:rsidRDefault="00E5338F" w:rsidP="00A317BB">
      <w:pPr>
        <w:pStyle w:val="Akapitzlist"/>
        <w:numPr>
          <w:ilvl w:val="0"/>
          <w:numId w:val="10"/>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odpisu z właściwego rejestru lub z centralnej ewidencji i informacji o działalności gospodarczej, jeżeli odrębne przepisy wymagają wpisu do rejestru lub ewidencji, w celu potwierdzenia braku podstaw wykluczenia w zakresie określonym na podstawie art. 24 ust.      5 </w:t>
      </w:r>
      <w:proofErr w:type="spellStart"/>
      <w:r w:rsidRPr="006D7777">
        <w:rPr>
          <w:rFonts w:ascii="Tahoma" w:eastAsiaTheme="minorHAnsi" w:hAnsi="Tahoma" w:cs="Tahoma"/>
          <w:sz w:val="20"/>
          <w:szCs w:val="20"/>
          <w:lang w:eastAsia="en-US"/>
        </w:rPr>
        <w:t>pkt</w:t>
      </w:r>
      <w:proofErr w:type="spellEnd"/>
      <w:r w:rsidRPr="006D7777">
        <w:rPr>
          <w:rFonts w:ascii="Tahoma" w:eastAsiaTheme="minorHAnsi" w:hAnsi="Tahoma" w:cs="Tahoma"/>
          <w:sz w:val="20"/>
          <w:szCs w:val="20"/>
          <w:lang w:eastAsia="en-US"/>
        </w:rPr>
        <w:t xml:space="preserve"> 1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E5338F" w:rsidRPr="006D7777" w:rsidRDefault="00E5338F" w:rsidP="00A317BB">
      <w:pPr>
        <w:pStyle w:val="Akapitzlist"/>
        <w:numPr>
          <w:ilvl w:val="0"/>
          <w:numId w:val="10"/>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oświadczenia innego Podmiotu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5338F" w:rsidRPr="006D7777" w:rsidRDefault="00E5338F" w:rsidP="00A317BB">
      <w:pPr>
        <w:pStyle w:val="Akapitzlist"/>
        <w:numPr>
          <w:ilvl w:val="0"/>
          <w:numId w:val="10"/>
        </w:numPr>
        <w:autoSpaceDE w:val="0"/>
        <w:autoSpaceDN w:val="0"/>
        <w:adjustRightInd w:val="0"/>
        <w:spacing w:after="0"/>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oświadczenia innego Podmiotu </w:t>
      </w:r>
      <w:r w:rsidRPr="006D7777">
        <w:rPr>
          <w:rFonts w:ascii="Tahoma" w:eastAsiaTheme="minorHAnsi" w:hAnsi="Tahoma" w:cs="Tahoma"/>
          <w:sz w:val="20"/>
          <w:szCs w:val="20"/>
          <w:lang w:eastAsia="en-US"/>
        </w:rPr>
        <w:t>o braku orzeczenia wobec niego tytułem środka zapobiegawczego zakazu ubiegania się o zamówienia publiczne;</w:t>
      </w:r>
    </w:p>
    <w:p w:rsidR="00E5338F" w:rsidRPr="006D7777" w:rsidRDefault="00E5338F" w:rsidP="00A317BB">
      <w:pPr>
        <w:pStyle w:val="Akapitzlist"/>
        <w:numPr>
          <w:ilvl w:val="0"/>
          <w:numId w:val="10"/>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oświadczenia innego Podmiotu o braku wydania prawomocnego wyroku sądu skazującego za wykroczenie na karę ograniczenia wolności lub grzywny w zakresie określonym na podstawie art. 24 ust. 5 </w:t>
      </w:r>
      <w:proofErr w:type="spellStart"/>
      <w:r w:rsidRPr="006D7777">
        <w:rPr>
          <w:rFonts w:ascii="Tahoma" w:eastAsiaTheme="minorHAnsi" w:hAnsi="Tahoma" w:cs="Tahoma"/>
          <w:sz w:val="20"/>
          <w:szCs w:val="20"/>
          <w:lang w:eastAsia="en-US"/>
        </w:rPr>
        <w:t>pkt</w:t>
      </w:r>
      <w:proofErr w:type="spellEnd"/>
      <w:r w:rsidRPr="006D7777">
        <w:rPr>
          <w:rFonts w:ascii="Tahoma" w:eastAsiaTheme="minorHAnsi" w:hAnsi="Tahoma" w:cs="Tahoma"/>
          <w:sz w:val="20"/>
          <w:szCs w:val="20"/>
          <w:lang w:eastAsia="en-US"/>
        </w:rPr>
        <w:t xml:space="preserve"> 5 i 6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E5338F" w:rsidRPr="006D7777" w:rsidRDefault="00E5338F" w:rsidP="00A317BB">
      <w:pPr>
        <w:pStyle w:val="Akapitzlist"/>
        <w:numPr>
          <w:ilvl w:val="0"/>
          <w:numId w:val="10"/>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 xml:space="preserve">oświadczenia innego Podmiotu o braku wydania wobec niego ostatecznej decyzji administracyjnej    o naruszeniu obowiązków wynikających z przepisów prawa pracy, prawa ochrony środowiska lub przepisów o zabezpieczeniu społecznym w zakresie określonym na podstawie art. 24 ust. 5 </w:t>
      </w:r>
      <w:proofErr w:type="spellStart"/>
      <w:r w:rsidRPr="006D7777">
        <w:rPr>
          <w:rFonts w:ascii="Tahoma" w:eastAsiaTheme="minorHAnsi" w:hAnsi="Tahoma" w:cs="Tahoma"/>
          <w:sz w:val="20"/>
          <w:szCs w:val="20"/>
          <w:lang w:eastAsia="en-US"/>
        </w:rPr>
        <w:t>pkt</w:t>
      </w:r>
      <w:proofErr w:type="spellEnd"/>
      <w:r w:rsidRPr="006D7777">
        <w:rPr>
          <w:rFonts w:ascii="Tahoma" w:eastAsiaTheme="minorHAnsi" w:hAnsi="Tahoma" w:cs="Tahoma"/>
          <w:sz w:val="20"/>
          <w:szCs w:val="20"/>
          <w:lang w:eastAsia="en-US"/>
        </w:rPr>
        <w:t xml:space="preserve">  7 </w:t>
      </w:r>
      <w:proofErr w:type="spellStart"/>
      <w:r w:rsidRPr="006D7777">
        <w:rPr>
          <w:rFonts w:ascii="Tahoma" w:eastAsiaTheme="minorHAnsi" w:hAnsi="Tahoma" w:cs="Tahoma"/>
          <w:sz w:val="20"/>
          <w:szCs w:val="20"/>
          <w:lang w:eastAsia="en-US"/>
        </w:rPr>
        <w:t>Pzp</w:t>
      </w:r>
      <w:proofErr w:type="spellEnd"/>
      <w:r w:rsidRPr="006D7777">
        <w:rPr>
          <w:rFonts w:ascii="Tahoma" w:eastAsiaTheme="minorHAnsi" w:hAnsi="Tahoma" w:cs="Tahoma"/>
          <w:sz w:val="20"/>
          <w:szCs w:val="20"/>
          <w:lang w:eastAsia="en-US"/>
        </w:rPr>
        <w:t>;</w:t>
      </w:r>
    </w:p>
    <w:p w:rsidR="00E5338F" w:rsidRPr="006D7777" w:rsidRDefault="00E5338F" w:rsidP="00A317BB">
      <w:pPr>
        <w:pStyle w:val="Akapitzlist"/>
        <w:numPr>
          <w:ilvl w:val="0"/>
          <w:numId w:val="10"/>
        </w:numPr>
        <w:autoSpaceDE w:val="0"/>
        <w:autoSpaceDN w:val="0"/>
        <w:adjustRightInd w:val="0"/>
        <w:spacing w:after="0"/>
        <w:jc w:val="both"/>
        <w:rPr>
          <w:rFonts w:ascii="Tahoma" w:eastAsiaTheme="minorHAnsi" w:hAnsi="Tahoma" w:cs="Tahoma"/>
          <w:sz w:val="20"/>
          <w:szCs w:val="20"/>
          <w:lang w:eastAsia="en-US"/>
        </w:rPr>
      </w:pPr>
      <w:r w:rsidRPr="006D7777">
        <w:rPr>
          <w:rFonts w:ascii="Tahoma" w:eastAsiaTheme="minorHAnsi" w:hAnsi="Tahoma" w:cs="Tahoma"/>
          <w:sz w:val="20"/>
          <w:szCs w:val="20"/>
          <w:lang w:eastAsia="en-US"/>
        </w:rPr>
        <w:t>oświadczenia innego Podmiotu o niezaleganiu z opłacaniem podatków i opłat lokalnych,           o których mowa w ustawie z dnia 12 stycznia 1991 r. o podatkach i opłatach lokalnych          (Dz. U. z 2016 r. poz. 716);</w:t>
      </w:r>
    </w:p>
    <w:p w:rsidR="00E5338F" w:rsidRPr="006D7777" w:rsidRDefault="00E5338F" w:rsidP="00E5338F">
      <w:pPr>
        <w:autoSpaceDE w:val="0"/>
        <w:autoSpaceDN w:val="0"/>
        <w:adjustRightInd w:val="0"/>
        <w:spacing w:after="0"/>
        <w:jc w:val="both"/>
        <w:rPr>
          <w:rFonts w:ascii="Tahoma" w:hAnsi="Tahoma" w:cs="Tahoma"/>
          <w:sz w:val="20"/>
          <w:szCs w:val="20"/>
        </w:rPr>
      </w:pPr>
    </w:p>
    <w:p w:rsidR="00E5338F" w:rsidRPr="006D7777" w:rsidRDefault="00E5338F" w:rsidP="00E5338F">
      <w:pPr>
        <w:autoSpaceDE w:val="0"/>
        <w:autoSpaceDN w:val="0"/>
        <w:adjustRightInd w:val="0"/>
        <w:spacing w:after="0"/>
        <w:jc w:val="center"/>
        <w:rPr>
          <w:rFonts w:ascii="Tahoma" w:hAnsi="Tahoma" w:cs="Tahoma"/>
          <w:sz w:val="20"/>
          <w:szCs w:val="20"/>
          <w:u w:val="single"/>
        </w:rPr>
      </w:pPr>
      <w:r w:rsidRPr="006D7777">
        <w:rPr>
          <w:rFonts w:ascii="Tahoma" w:hAnsi="Tahoma" w:cs="Tahoma"/>
          <w:sz w:val="20"/>
          <w:szCs w:val="20"/>
          <w:u w:val="single"/>
        </w:rPr>
        <w:t>Wykonawcy wspólnie ubiegający się o udzielenie zamówienia</w:t>
      </w:r>
    </w:p>
    <w:p w:rsidR="00E5338F" w:rsidRPr="006D7777" w:rsidRDefault="00E5338F" w:rsidP="00E5338F">
      <w:pPr>
        <w:spacing w:after="0"/>
        <w:jc w:val="both"/>
        <w:rPr>
          <w:rFonts w:ascii="Tahoma" w:hAnsi="Tahoma" w:cs="Tahoma"/>
          <w:sz w:val="20"/>
          <w:szCs w:val="20"/>
        </w:rPr>
      </w:pPr>
    </w:p>
    <w:p w:rsidR="00E5338F" w:rsidRPr="006D7777" w:rsidRDefault="00E5338F" w:rsidP="00A317BB">
      <w:pPr>
        <w:pStyle w:val="Akapitzlist"/>
        <w:numPr>
          <w:ilvl w:val="0"/>
          <w:numId w:val="11"/>
        </w:numPr>
        <w:spacing w:after="0"/>
        <w:jc w:val="both"/>
        <w:rPr>
          <w:rFonts w:ascii="Tahoma" w:hAnsi="Tahoma" w:cs="Tahoma"/>
          <w:sz w:val="20"/>
          <w:szCs w:val="20"/>
        </w:rPr>
      </w:pPr>
      <w:r w:rsidRPr="006D7777">
        <w:rPr>
          <w:rFonts w:ascii="Tahoma" w:hAnsi="Tahoma" w:cs="Tahoma"/>
          <w:sz w:val="20"/>
          <w:szCs w:val="20"/>
        </w:rPr>
        <w:lastRenderedPageBreak/>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dołączając pełnomocnictwo do oferty. </w:t>
      </w:r>
    </w:p>
    <w:p w:rsidR="00E5338F" w:rsidRPr="006D7777" w:rsidRDefault="00E5338F" w:rsidP="00A317BB">
      <w:pPr>
        <w:pStyle w:val="Akapitzlist"/>
        <w:numPr>
          <w:ilvl w:val="0"/>
          <w:numId w:val="11"/>
        </w:numPr>
        <w:spacing w:after="0"/>
        <w:jc w:val="both"/>
        <w:rPr>
          <w:rFonts w:ascii="Tahoma" w:hAnsi="Tahoma" w:cs="Tahoma"/>
          <w:sz w:val="20"/>
          <w:szCs w:val="20"/>
        </w:rPr>
      </w:pPr>
      <w:r w:rsidRPr="006D7777">
        <w:rPr>
          <w:rFonts w:ascii="Tahoma" w:hAnsi="Tahoma" w:cs="Tahoma"/>
          <w:sz w:val="20"/>
          <w:szCs w:val="20"/>
        </w:rPr>
        <w:t xml:space="preserve">W przypadku wspólnego ubiegania się o zamówienie przez Wykonawców oświadczenie           o spełnianiu warunków określonych  w art. 22 </w:t>
      </w:r>
      <w:proofErr w:type="spellStart"/>
      <w:r w:rsidRPr="006D7777">
        <w:rPr>
          <w:rFonts w:ascii="Tahoma" w:hAnsi="Tahoma" w:cs="Tahoma"/>
          <w:sz w:val="20"/>
          <w:szCs w:val="20"/>
        </w:rPr>
        <w:t>Pzp</w:t>
      </w:r>
      <w:proofErr w:type="spellEnd"/>
      <w:r w:rsidRPr="006D7777">
        <w:rPr>
          <w:rFonts w:ascii="Tahoma" w:hAnsi="Tahoma" w:cs="Tahoma"/>
          <w:sz w:val="20"/>
          <w:szCs w:val="20"/>
        </w:rPr>
        <w:t xml:space="preserve"> i o niepodleganiu wykluczeniu składa każdy z Wykonawców wspólnie ubiegających się o zamówienie.</w:t>
      </w:r>
    </w:p>
    <w:p w:rsidR="00E5338F" w:rsidRPr="006D7777" w:rsidRDefault="00E5338F" w:rsidP="00A317BB">
      <w:pPr>
        <w:pStyle w:val="Akapitzlist"/>
        <w:numPr>
          <w:ilvl w:val="0"/>
          <w:numId w:val="11"/>
        </w:numPr>
        <w:spacing w:after="0"/>
        <w:jc w:val="both"/>
        <w:rPr>
          <w:rFonts w:ascii="Tahoma" w:hAnsi="Tahoma" w:cs="Tahoma"/>
          <w:sz w:val="20"/>
          <w:szCs w:val="20"/>
        </w:rPr>
      </w:pPr>
      <w:r w:rsidRPr="006D7777">
        <w:rPr>
          <w:rFonts w:ascii="Tahoma" w:hAnsi="Tahoma" w:cs="Tahoma"/>
          <w:sz w:val="20"/>
          <w:szCs w:val="20"/>
        </w:rPr>
        <w:t>Jeżeli oferta Wykonawców wspólnie ubiegających się o zamówienie zostanie wybrana jako najkorzystniejsza, Zamawiający przed zawarciem umowy w sprawie zamówienia publicznego, zażąda umowy regulującej współpracę tych Wykonawców.</w:t>
      </w:r>
    </w:p>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jc w:val="center"/>
        <w:rPr>
          <w:rFonts w:ascii="Tahoma" w:hAnsi="Tahoma" w:cs="Tahoma"/>
          <w:sz w:val="20"/>
          <w:szCs w:val="20"/>
          <w:u w:val="single"/>
        </w:rPr>
      </w:pPr>
      <w:r w:rsidRPr="006D7777">
        <w:rPr>
          <w:rFonts w:ascii="Tahoma" w:hAnsi="Tahoma" w:cs="Tahoma"/>
          <w:sz w:val="20"/>
          <w:szCs w:val="20"/>
          <w:u w:val="single"/>
        </w:rPr>
        <w:t>Wykonawcy mający siedzibę lub miejsce zamieszkania poza terytorium Rzeczypospolitej Polskiej</w:t>
      </w:r>
    </w:p>
    <w:p w:rsidR="00E5338F" w:rsidRPr="006D7777" w:rsidRDefault="00E5338F" w:rsidP="00E5338F">
      <w:pPr>
        <w:autoSpaceDE w:val="0"/>
        <w:autoSpaceDN w:val="0"/>
        <w:adjustRightInd w:val="0"/>
        <w:spacing w:after="0"/>
        <w:jc w:val="center"/>
        <w:rPr>
          <w:rFonts w:ascii="Tahoma" w:eastAsiaTheme="minorHAnsi" w:hAnsi="Tahoma" w:cs="Tahoma"/>
          <w:sz w:val="20"/>
          <w:szCs w:val="20"/>
          <w:lang w:eastAsia="en-US"/>
        </w:rPr>
      </w:pPr>
      <w:r w:rsidRPr="006D7777">
        <w:rPr>
          <w:rFonts w:ascii="Tahoma" w:eastAsiaTheme="minorHAnsi" w:hAnsi="Tahoma" w:cs="Tahoma"/>
          <w:sz w:val="20"/>
          <w:szCs w:val="20"/>
          <w:u w:val="single"/>
          <w:lang w:eastAsia="en-US"/>
        </w:rPr>
        <w:t>Wykonawca mający siedzibę na terytorium Rzeczypospolitej Polskiej, w odniesieniu do osoby mającej miejsce zamieszkania poza terytorium Rzeczypospolitej Polskiej</w:t>
      </w:r>
    </w:p>
    <w:p w:rsidR="00E5338F" w:rsidRPr="006D7777" w:rsidRDefault="00E5338F" w:rsidP="00E5338F">
      <w:pPr>
        <w:spacing w:after="0"/>
        <w:jc w:val="both"/>
        <w:rPr>
          <w:rFonts w:ascii="Tahoma" w:hAnsi="Tahoma" w:cs="Tahoma"/>
          <w:b/>
          <w:sz w:val="20"/>
          <w:szCs w:val="20"/>
          <w:u w:val="single"/>
        </w:rPr>
      </w:pPr>
    </w:p>
    <w:p w:rsidR="00E5338F" w:rsidRPr="006D7777" w:rsidRDefault="00E5338F" w:rsidP="00E5338F">
      <w:pPr>
        <w:autoSpaceDE w:val="0"/>
        <w:autoSpaceDN w:val="0"/>
        <w:adjustRightInd w:val="0"/>
        <w:spacing w:after="0"/>
        <w:jc w:val="both"/>
        <w:rPr>
          <w:rFonts w:ascii="Tahoma" w:hAnsi="Tahoma" w:cs="Tahoma"/>
          <w:sz w:val="20"/>
          <w:szCs w:val="20"/>
        </w:rPr>
      </w:pPr>
      <w:r w:rsidRPr="006D7777">
        <w:rPr>
          <w:rFonts w:ascii="Tahoma" w:hAnsi="Tahoma" w:cs="Tahoma"/>
          <w:sz w:val="20"/>
          <w:szCs w:val="20"/>
        </w:rPr>
        <w:t xml:space="preserve">Jeżeli Wykonawca ma siedzibę lub miejsce zamieszkania poza terytorium Rzeczypospolitej Polskiej,         a w kraju, w którym Wykonawca ma siedzibę lub miejsce zamieszkania lub miejsce zamieszkania ma osoba, której dokument dotyczy, nie wydaje się żądanych przez Zamawiającego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5338F" w:rsidRPr="006D7777" w:rsidRDefault="00E5338F" w:rsidP="00E5338F">
      <w:pPr>
        <w:autoSpaceDE w:val="0"/>
        <w:autoSpaceDN w:val="0"/>
        <w:adjustRightInd w:val="0"/>
        <w:spacing w:after="0"/>
        <w:jc w:val="both"/>
        <w:rPr>
          <w:rFonts w:ascii="Tahoma" w:hAnsi="Tahoma" w:cs="Tahoma"/>
          <w:sz w:val="20"/>
          <w:szCs w:val="20"/>
        </w:rPr>
      </w:pPr>
    </w:p>
    <w:p w:rsidR="00E5338F" w:rsidRPr="006D7777" w:rsidRDefault="00E5338F" w:rsidP="00E5338F">
      <w:pPr>
        <w:pStyle w:val="Akapitzlist"/>
        <w:spacing w:after="0"/>
        <w:ind w:left="0"/>
        <w:jc w:val="center"/>
        <w:rPr>
          <w:rFonts w:ascii="Tahoma" w:hAnsi="Tahoma" w:cs="Tahoma"/>
          <w:sz w:val="20"/>
          <w:szCs w:val="20"/>
          <w:u w:val="single"/>
        </w:rPr>
      </w:pPr>
      <w:r w:rsidRPr="006D7777">
        <w:rPr>
          <w:rFonts w:ascii="Tahoma" w:hAnsi="Tahoma" w:cs="Tahoma"/>
          <w:sz w:val="20"/>
          <w:szCs w:val="20"/>
          <w:u w:val="single"/>
        </w:rPr>
        <w:t>Zamawiający zastosuje procedurę odwróconą,</w:t>
      </w:r>
    </w:p>
    <w:p w:rsidR="00E5338F" w:rsidRPr="006D7777" w:rsidRDefault="00E5338F" w:rsidP="00E5338F">
      <w:pPr>
        <w:pStyle w:val="Akapitzlist"/>
        <w:spacing w:after="0"/>
        <w:ind w:left="0"/>
        <w:jc w:val="center"/>
        <w:rPr>
          <w:rFonts w:ascii="Tahoma" w:hAnsi="Tahoma" w:cs="Tahoma"/>
          <w:sz w:val="20"/>
          <w:szCs w:val="20"/>
        </w:rPr>
      </w:pPr>
    </w:p>
    <w:p w:rsidR="00E5338F" w:rsidRPr="006D7777" w:rsidRDefault="00E5338F" w:rsidP="00E5338F">
      <w:pPr>
        <w:pStyle w:val="Akapitzlist"/>
        <w:spacing w:after="0"/>
        <w:ind w:left="0"/>
        <w:jc w:val="both"/>
        <w:rPr>
          <w:rFonts w:ascii="Tahoma" w:hAnsi="Tahoma" w:cs="Tahoma"/>
          <w:sz w:val="20"/>
          <w:szCs w:val="20"/>
        </w:rPr>
      </w:pPr>
      <w:r w:rsidRPr="006D7777">
        <w:rPr>
          <w:rFonts w:ascii="Tahoma" w:hAnsi="Tahoma" w:cs="Tahoma"/>
          <w:sz w:val="20"/>
          <w:szCs w:val="20"/>
        </w:rPr>
        <w:t>tj. po dokonaniu oceny ofert, zbada na podstawie złożonych lub uzupełnionych w wyniku wezwania oświadczeń i dokumentów czy Wykonawca, którego oferta została oceniona jako najkorzystniejsza, nie podlega wykluczeniu oraz spełnia warunki udziału w postępowaniu.</w:t>
      </w:r>
    </w:p>
    <w:p w:rsidR="00E5338F" w:rsidRPr="006D7777" w:rsidRDefault="00E5338F" w:rsidP="00E5338F">
      <w:pPr>
        <w:spacing w:after="0"/>
        <w:jc w:val="both"/>
        <w:rPr>
          <w:rFonts w:ascii="Tahoma" w:hAnsi="Tahoma" w:cs="Tahoma"/>
          <w:sz w:val="20"/>
          <w:szCs w:val="20"/>
        </w:rPr>
      </w:pPr>
    </w:p>
    <w:p w:rsidR="00E5338F" w:rsidRPr="006D7777" w:rsidRDefault="00E5338F" w:rsidP="00E5338F">
      <w:pPr>
        <w:autoSpaceDE w:val="0"/>
        <w:autoSpaceDN w:val="0"/>
        <w:adjustRightInd w:val="0"/>
        <w:spacing w:after="0"/>
        <w:jc w:val="both"/>
        <w:rPr>
          <w:rFonts w:ascii="Tahoma" w:hAnsi="Tahoma" w:cs="Tahoma"/>
          <w:sz w:val="20"/>
          <w:szCs w:val="20"/>
        </w:rPr>
      </w:pPr>
      <w:r w:rsidRPr="006D7777">
        <w:rPr>
          <w:rFonts w:ascii="Tahoma" w:hAnsi="Tahoma" w:cs="Tahoma"/>
          <w:sz w:val="20"/>
          <w:szCs w:val="20"/>
        </w:rPr>
        <w:t>Oferta, oświadczenia i dokumenty, każdego ubiegającego się o zamówienia Wykonawcy, sporządzone w języku obcym, składane są wraz z tłumaczeniem na język polski.</w:t>
      </w:r>
    </w:p>
    <w:p w:rsidR="00E5338F" w:rsidRPr="006D7777" w:rsidRDefault="00E5338F" w:rsidP="00E5338F">
      <w:pPr>
        <w:autoSpaceDE w:val="0"/>
        <w:autoSpaceDN w:val="0"/>
        <w:adjustRightInd w:val="0"/>
        <w:spacing w:after="0"/>
        <w:jc w:val="both"/>
        <w:rPr>
          <w:rFonts w:ascii="Tahoma" w:hAnsi="Tahoma" w:cs="Tahoma"/>
          <w:sz w:val="20"/>
          <w:szCs w:val="20"/>
        </w:rPr>
      </w:pPr>
    </w:p>
    <w:p w:rsidR="00E5338F" w:rsidRPr="006D7777" w:rsidRDefault="00E5338F" w:rsidP="00E5338F">
      <w:pPr>
        <w:suppressAutoHyphens/>
        <w:spacing w:after="0"/>
        <w:jc w:val="both"/>
        <w:rPr>
          <w:rFonts w:ascii="Tahoma" w:hAnsi="Tahoma" w:cs="Tahoma"/>
          <w:sz w:val="20"/>
          <w:szCs w:val="20"/>
        </w:rPr>
      </w:pPr>
      <w:r w:rsidRPr="006D7777">
        <w:rPr>
          <w:rFonts w:ascii="Tahoma" w:hAnsi="Tahoma" w:cs="Tahoma"/>
          <w:sz w:val="20"/>
          <w:szCs w:val="20"/>
        </w:rPr>
        <w:t>Oferta każdego ubiegającego się o zamówienia Wykonawcy musi być zgodna z warunkami                  i wymaganiami zawartymi w SIWZ, której integralną częścią są załączniki do niej.</w:t>
      </w:r>
    </w:p>
    <w:p w:rsidR="00E5338F" w:rsidRPr="006D7777" w:rsidRDefault="00E5338F" w:rsidP="00E5338F">
      <w:pPr>
        <w:autoSpaceDE w:val="0"/>
        <w:autoSpaceDN w:val="0"/>
        <w:adjustRightInd w:val="0"/>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VIII. Informacje   o   sposobie    porozumiewania    się   Zamawiającego z Wykonawcami oraz przekazywania oświadczeń lub dokumentów, z  także  wskazanie  Osób  uprawnionych</w:t>
            </w:r>
          </w:p>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do porozumiewania się z Wykonawcami</w:t>
            </w:r>
          </w:p>
        </w:tc>
      </w:tr>
    </w:tbl>
    <w:p w:rsidR="00E5338F" w:rsidRPr="006D7777" w:rsidRDefault="00E5338F" w:rsidP="00E5338F">
      <w:pPr>
        <w:spacing w:after="0"/>
        <w:jc w:val="both"/>
        <w:rPr>
          <w:rFonts w:ascii="Tahoma" w:hAnsi="Tahoma" w:cs="Tahoma"/>
          <w:sz w:val="20"/>
          <w:szCs w:val="20"/>
          <w:lang w:eastAsia="ar-SA"/>
        </w:rPr>
      </w:pPr>
    </w:p>
    <w:p w:rsidR="00E5338F" w:rsidRPr="006D7777" w:rsidRDefault="00E5338F" w:rsidP="00A317BB">
      <w:pPr>
        <w:pStyle w:val="Default"/>
        <w:numPr>
          <w:ilvl w:val="0"/>
          <w:numId w:val="12"/>
        </w:numPr>
        <w:spacing w:line="276" w:lineRule="auto"/>
        <w:jc w:val="both"/>
        <w:rPr>
          <w:rFonts w:ascii="Tahoma" w:hAnsi="Tahoma" w:cs="Tahoma"/>
          <w:sz w:val="20"/>
          <w:szCs w:val="20"/>
        </w:rPr>
      </w:pPr>
      <w:r w:rsidRPr="006D7777">
        <w:rPr>
          <w:rFonts w:ascii="Tahoma" w:hAnsi="Tahoma" w:cs="Tahoma"/>
          <w:sz w:val="20"/>
          <w:szCs w:val="20"/>
        </w:rPr>
        <w:t>Postępowanie prowadzone jest w języku polskim.</w:t>
      </w:r>
    </w:p>
    <w:p w:rsidR="00E5338F" w:rsidRPr="006D7777" w:rsidRDefault="00E5338F" w:rsidP="00A317BB">
      <w:pPr>
        <w:pStyle w:val="Default"/>
        <w:numPr>
          <w:ilvl w:val="0"/>
          <w:numId w:val="12"/>
        </w:numPr>
        <w:spacing w:line="276" w:lineRule="auto"/>
        <w:jc w:val="both"/>
        <w:rPr>
          <w:rFonts w:ascii="Tahoma" w:hAnsi="Tahoma" w:cs="Tahoma"/>
          <w:sz w:val="20"/>
          <w:szCs w:val="20"/>
        </w:rPr>
      </w:pPr>
      <w:r w:rsidRPr="006D7777">
        <w:rPr>
          <w:rFonts w:ascii="Tahoma" w:hAnsi="Tahoma" w:cs="Tahoma"/>
          <w:sz w:val="20"/>
          <w:szCs w:val="20"/>
        </w:rPr>
        <w:t xml:space="preserve">Wszelkie zawiadomienia, oświadczenia, wnioski oraz informacje Zamawiający oraz Wykonawcy mogą przekazywać </w:t>
      </w:r>
      <w:r w:rsidRPr="006D7777">
        <w:rPr>
          <w:rFonts w:ascii="Tahoma" w:eastAsia="Calibri" w:hAnsi="Tahoma" w:cs="Tahoma"/>
          <w:sz w:val="20"/>
          <w:szCs w:val="20"/>
          <w:lang w:eastAsia="pl-PL"/>
        </w:rPr>
        <w:t xml:space="preserve">faksem lub pisemnie (nr faksu: </w:t>
      </w:r>
      <w:r w:rsidRPr="006D7777">
        <w:rPr>
          <w:rFonts w:ascii="Tahoma" w:eastAsia="Times New Roman" w:hAnsi="Tahoma" w:cs="Tahoma"/>
          <w:sz w:val="20"/>
          <w:szCs w:val="20"/>
          <w:lang w:eastAsia="pl-PL"/>
        </w:rPr>
        <w:t>95 728 99 35)</w:t>
      </w:r>
      <w:r w:rsidRPr="006D7777">
        <w:rPr>
          <w:rFonts w:ascii="Tahoma" w:hAnsi="Tahoma" w:cs="Tahoma"/>
          <w:sz w:val="20"/>
          <w:szCs w:val="20"/>
        </w:rPr>
        <w:t xml:space="preserve">, za wyjątkiem oferty, umowy oraz oświadczeń i dokumentów potwierdzających spełnianie warunków udziału </w:t>
      </w:r>
      <w:r>
        <w:rPr>
          <w:rFonts w:ascii="Tahoma" w:hAnsi="Tahoma" w:cs="Tahoma"/>
          <w:sz w:val="20"/>
          <w:szCs w:val="20"/>
        </w:rPr>
        <w:t xml:space="preserve">          </w:t>
      </w:r>
      <w:r w:rsidRPr="006D7777">
        <w:rPr>
          <w:rFonts w:ascii="Tahoma" w:hAnsi="Tahoma" w:cs="Tahoma"/>
          <w:sz w:val="20"/>
          <w:szCs w:val="20"/>
        </w:rPr>
        <w:t xml:space="preserve">w postępowaniu oraz brak  podstaw do wykluczenia wymienionych w niniejszej SIWZ (również w przypadku ich złożenia w wyniku wezwania o którym mowa w art. 26 ust. 3 ustawy </w:t>
      </w:r>
      <w:proofErr w:type="spellStart"/>
      <w:r w:rsidRPr="006D7777">
        <w:rPr>
          <w:rFonts w:ascii="Tahoma" w:hAnsi="Tahoma" w:cs="Tahoma"/>
          <w:sz w:val="20"/>
          <w:szCs w:val="20"/>
        </w:rPr>
        <w:t>Pzp</w:t>
      </w:r>
      <w:proofErr w:type="spellEnd"/>
      <w:r w:rsidRPr="006D7777">
        <w:rPr>
          <w:rFonts w:ascii="Tahoma" w:hAnsi="Tahoma" w:cs="Tahoma"/>
          <w:sz w:val="20"/>
          <w:szCs w:val="20"/>
        </w:rPr>
        <w:t>) dla których przewidziano wyłącznie formę pisemną.</w:t>
      </w:r>
    </w:p>
    <w:p w:rsidR="00E5338F" w:rsidRPr="006D7777" w:rsidRDefault="00E5338F" w:rsidP="00A317BB">
      <w:pPr>
        <w:pStyle w:val="Default"/>
        <w:numPr>
          <w:ilvl w:val="0"/>
          <w:numId w:val="12"/>
        </w:numPr>
        <w:spacing w:line="276" w:lineRule="auto"/>
        <w:jc w:val="both"/>
        <w:rPr>
          <w:rFonts w:ascii="Tahoma" w:hAnsi="Tahoma" w:cs="Tahoma"/>
          <w:sz w:val="20"/>
          <w:szCs w:val="20"/>
        </w:rPr>
      </w:pPr>
      <w:r w:rsidRPr="006D7777">
        <w:rPr>
          <w:rFonts w:ascii="Tahoma" w:hAnsi="Tahoma" w:cs="Tahoma"/>
          <w:sz w:val="20"/>
          <w:szCs w:val="20"/>
        </w:rPr>
        <w:t>Zamawiający udzieli odpowiedzi na wszelkie zapytania związane z prowadzonym postępowaniem pod warunkiem, że zapytani</w:t>
      </w:r>
      <w:r>
        <w:rPr>
          <w:rFonts w:ascii="Tahoma" w:hAnsi="Tahoma" w:cs="Tahoma"/>
          <w:sz w:val="20"/>
          <w:szCs w:val="20"/>
        </w:rPr>
        <w:t>e zostanie złożone w siedzibie Z</w:t>
      </w:r>
      <w:r w:rsidRPr="006D7777">
        <w:rPr>
          <w:rFonts w:ascii="Tahoma" w:hAnsi="Tahoma" w:cs="Tahoma"/>
          <w:sz w:val="20"/>
          <w:szCs w:val="20"/>
        </w:rPr>
        <w:t xml:space="preserve">amawiającego lub przesłane faksem nie później, niż 3 dni przed terminem składania ofert. </w:t>
      </w:r>
    </w:p>
    <w:p w:rsidR="00E5338F" w:rsidRPr="006D7777" w:rsidRDefault="00E5338F" w:rsidP="00A317BB">
      <w:pPr>
        <w:pStyle w:val="Default"/>
        <w:numPr>
          <w:ilvl w:val="0"/>
          <w:numId w:val="12"/>
        </w:numPr>
        <w:spacing w:line="276" w:lineRule="auto"/>
        <w:jc w:val="both"/>
        <w:rPr>
          <w:rFonts w:ascii="Tahoma" w:hAnsi="Tahoma" w:cs="Tahoma"/>
          <w:sz w:val="20"/>
          <w:szCs w:val="20"/>
        </w:rPr>
      </w:pPr>
      <w:r w:rsidRPr="006D7777">
        <w:rPr>
          <w:rFonts w:ascii="Tahoma" w:hAnsi="Tahoma" w:cs="Tahoma"/>
          <w:sz w:val="20"/>
          <w:szCs w:val="20"/>
        </w:rPr>
        <w:lastRenderedPageBreak/>
        <w:t>Zamawiający uzna korespondencję (bez względu na sposób jej przesłania, przekazania) za dostarczoną i czytelną dla Adresata, mimo braku potwierdzenia ze strony Adresata otrzymania oraz jej czytelności</w:t>
      </w:r>
    </w:p>
    <w:p w:rsidR="00E5338F" w:rsidRPr="00825DC7" w:rsidRDefault="00E5338F" w:rsidP="00A317BB">
      <w:pPr>
        <w:pStyle w:val="Default"/>
        <w:numPr>
          <w:ilvl w:val="0"/>
          <w:numId w:val="12"/>
        </w:numPr>
        <w:spacing w:line="276" w:lineRule="auto"/>
        <w:jc w:val="both"/>
        <w:rPr>
          <w:rFonts w:ascii="Tahoma" w:hAnsi="Tahoma" w:cs="Tahoma"/>
          <w:color w:val="auto"/>
          <w:sz w:val="20"/>
          <w:szCs w:val="20"/>
        </w:rPr>
      </w:pPr>
      <w:r w:rsidRPr="006D7777">
        <w:rPr>
          <w:rFonts w:ascii="Tahoma" w:hAnsi="Tahoma" w:cs="Tahoma"/>
          <w:sz w:val="20"/>
          <w:szCs w:val="20"/>
        </w:rPr>
        <w:t xml:space="preserve">Osobą upoważnioną do porozumiewania się z Wykonawcami wyłącznie w sprawach organizacyjnych jest </w:t>
      </w:r>
      <w:r w:rsidRPr="006D7777">
        <w:rPr>
          <w:rFonts w:ascii="Tahoma" w:eastAsia="Times New Roman" w:hAnsi="Tahoma" w:cs="Tahoma"/>
          <w:sz w:val="20"/>
          <w:szCs w:val="20"/>
          <w:lang w:eastAsia="pl-PL"/>
        </w:rPr>
        <w:t xml:space="preserve">Anna </w:t>
      </w:r>
      <w:proofErr w:type="spellStart"/>
      <w:r w:rsidRPr="006D7777">
        <w:rPr>
          <w:rFonts w:ascii="Tahoma" w:eastAsia="Times New Roman" w:hAnsi="Tahoma" w:cs="Tahoma"/>
          <w:sz w:val="20"/>
          <w:szCs w:val="20"/>
          <w:lang w:eastAsia="pl-PL"/>
        </w:rPr>
        <w:t>Bongianna</w:t>
      </w:r>
      <w:proofErr w:type="spellEnd"/>
      <w:r w:rsidRPr="006D7777">
        <w:rPr>
          <w:rFonts w:ascii="Tahoma" w:eastAsia="Times New Roman" w:hAnsi="Tahoma" w:cs="Tahoma"/>
          <w:sz w:val="20"/>
          <w:szCs w:val="20"/>
          <w:lang w:eastAsia="pl-PL"/>
        </w:rPr>
        <w:t xml:space="preserve">, tel. +48 957289931 – Kierownik Działu Gospodarczego </w:t>
      </w:r>
      <w:r w:rsidRPr="006D7777">
        <w:rPr>
          <w:rFonts w:ascii="Tahoma" w:eastAsia="Calibri" w:hAnsi="Tahoma" w:cs="Tahoma"/>
          <w:sz w:val="20"/>
          <w:szCs w:val="20"/>
        </w:rPr>
        <w:t xml:space="preserve">w dniach od poniedziałku do piątku w godzinach od </w:t>
      </w:r>
      <w:r w:rsidRPr="00825DC7">
        <w:rPr>
          <w:rFonts w:ascii="Tahoma" w:eastAsia="Calibri" w:hAnsi="Tahoma" w:cs="Tahoma"/>
          <w:color w:val="auto"/>
          <w:sz w:val="20"/>
          <w:szCs w:val="20"/>
        </w:rPr>
        <w:t>7:30-15:30.</w:t>
      </w:r>
      <w:bookmarkStart w:id="0" w:name="_GoBack"/>
      <w:bookmarkEnd w:id="0"/>
    </w:p>
    <w:p w:rsidR="00E5338F" w:rsidRPr="006D7777" w:rsidRDefault="00E5338F" w:rsidP="00E5338F">
      <w:pPr>
        <w:tabs>
          <w:tab w:val="left" w:pos="855"/>
        </w:tabs>
        <w:spacing w:after="0"/>
        <w:jc w:val="both"/>
        <w:rPr>
          <w:rFonts w:ascii="Tahoma" w:eastAsia="Times New Roman" w:hAnsi="Tahoma" w:cs="Tahoma"/>
          <w:sz w:val="20"/>
          <w:szCs w:val="20"/>
          <w:u w:val="single"/>
        </w:rPr>
      </w:pPr>
      <w:r w:rsidRPr="006D7777">
        <w:rPr>
          <w:rFonts w:ascii="Tahoma" w:hAnsi="Tahoma" w:cs="Tahoma"/>
          <w:b/>
          <w:bCs/>
          <w:sz w:val="20"/>
          <w:szCs w:val="20"/>
        </w:rPr>
        <w:t xml:space="preserve">    </w:t>
      </w: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lang w:val="pt-BR"/>
              </w:rPr>
              <w:t xml:space="preserve">IX. </w:t>
            </w:r>
            <w:r w:rsidRPr="006D7777">
              <w:rPr>
                <w:rFonts w:ascii="Tahoma" w:hAnsi="Tahoma" w:cs="Tahoma"/>
                <w:sz w:val="20"/>
                <w:szCs w:val="20"/>
              </w:rPr>
              <w:t>Wymagania dotyczące wadium</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tabs>
          <w:tab w:val="left" w:pos="3143"/>
        </w:tabs>
        <w:spacing w:after="0"/>
        <w:jc w:val="both"/>
        <w:rPr>
          <w:rFonts w:ascii="Tahoma" w:hAnsi="Tahoma" w:cs="Tahoma"/>
          <w:sz w:val="20"/>
          <w:szCs w:val="20"/>
        </w:rPr>
      </w:pPr>
      <w:r w:rsidRPr="006D7777">
        <w:rPr>
          <w:rFonts w:ascii="Tahoma" w:hAnsi="Tahoma" w:cs="Tahoma"/>
          <w:sz w:val="20"/>
          <w:szCs w:val="20"/>
        </w:rPr>
        <w:t xml:space="preserve">     Zamawiający nie żąda wniesienia wadium</w:t>
      </w:r>
    </w:p>
    <w:p w:rsidR="00E5338F" w:rsidRPr="006D7777" w:rsidRDefault="00E5338F" w:rsidP="00E5338F">
      <w:pPr>
        <w:tabs>
          <w:tab w:val="left" w:pos="3143"/>
        </w:tabs>
        <w:spacing w:after="0"/>
        <w:jc w:val="both"/>
        <w:rPr>
          <w:rFonts w:ascii="Tahoma" w:hAnsi="Tahoma" w:cs="Tahoma"/>
          <w:sz w:val="20"/>
          <w:szCs w:val="20"/>
        </w:rPr>
      </w:pPr>
      <w:r w:rsidRPr="006D7777">
        <w:rPr>
          <w:rFonts w:ascii="Tahoma" w:hAnsi="Tahoma" w:cs="Tahoma"/>
          <w:sz w:val="20"/>
          <w:szCs w:val="20"/>
        </w:rPr>
        <w:t xml:space="preserve">      </w:t>
      </w:r>
      <w:r w:rsidRPr="006D7777">
        <w:rPr>
          <w:rFonts w:ascii="Tahoma" w:hAnsi="Tahoma" w:cs="Tahoma"/>
          <w:sz w:val="20"/>
          <w:szCs w:val="20"/>
        </w:rPr>
        <w:tab/>
      </w: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jc w:val="both"/>
              <w:rPr>
                <w:rFonts w:ascii="Tahoma" w:hAnsi="Tahoma" w:cs="Tahoma"/>
                <w:sz w:val="20"/>
                <w:szCs w:val="20"/>
              </w:rPr>
            </w:pPr>
            <w:r w:rsidRPr="006D7777">
              <w:rPr>
                <w:rFonts w:ascii="Tahoma" w:hAnsi="Tahoma" w:cs="Tahoma"/>
                <w:b/>
                <w:sz w:val="20"/>
                <w:szCs w:val="20"/>
              </w:rPr>
              <w:t>X. Termin związania ofertą</w:t>
            </w:r>
          </w:p>
        </w:tc>
      </w:tr>
    </w:tbl>
    <w:p w:rsidR="00E5338F" w:rsidRPr="006D7777" w:rsidRDefault="00E5338F" w:rsidP="00E5338F">
      <w:pPr>
        <w:spacing w:after="0"/>
        <w:jc w:val="both"/>
        <w:rPr>
          <w:rFonts w:ascii="Tahoma" w:hAnsi="Tahoma" w:cs="Tahoma"/>
          <w:b/>
          <w:sz w:val="20"/>
          <w:szCs w:val="20"/>
        </w:rPr>
      </w:pPr>
    </w:p>
    <w:p w:rsidR="00E5338F" w:rsidRPr="006D7777" w:rsidRDefault="00E5338F" w:rsidP="00E5338F">
      <w:pPr>
        <w:spacing w:after="0"/>
        <w:jc w:val="both"/>
        <w:rPr>
          <w:rFonts w:ascii="Tahoma" w:hAnsi="Tahoma" w:cs="Tahoma"/>
          <w:sz w:val="20"/>
          <w:szCs w:val="20"/>
        </w:rPr>
      </w:pPr>
      <w:r w:rsidRPr="006D7777">
        <w:rPr>
          <w:rFonts w:ascii="Tahoma" w:hAnsi="Tahoma" w:cs="Tahoma"/>
          <w:b/>
          <w:sz w:val="20"/>
          <w:szCs w:val="20"/>
        </w:rPr>
        <w:t xml:space="preserve">     </w:t>
      </w:r>
      <w:r w:rsidRPr="006D7777">
        <w:rPr>
          <w:rFonts w:ascii="Tahoma" w:hAnsi="Tahoma" w:cs="Tahoma"/>
          <w:sz w:val="20"/>
          <w:szCs w:val="20"/>
        </w:rPr>
        <w:t>30 dni - bieg terminu rozpoczyna się wraz z upływem terminu składania ofert.</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jc w:val="both"/>
              <w:rPr>
                <w:rFonts w:ascii="Tahoma" w:hAnsi="Tahoma" w:cs="Tahoma"/>
                <w:b/>
                <w:sz w:val="20"/>
                <w:szCs w:val="20"/>
              </w:rPr>
            </w:pPr>
            <w:r w:rsidRPr="006D7777">
              <w:rPr>
                <w:rFonts w:ascii="Tahoma" w:hAnsi="Tahoma" w:cs="Tahoma"/>
                <w:b/>
                <w:sz w:val="20"/>
                <w:szCs w:val="20"/>
              </w:rPr>
              <w:t>XI. Opis sposobu przygotowania ofert</w:t>
            </w:r>
          </w:p>
        </w:tc>
      </w:tr>
    </w:tbl>
    <w:p w:rsidR="00E5338F" w:rsidRPr="006D7777" w:rsidRDefault="00E5338F" w:rsidP="00E5338F">
      <w:pPr>
        <w:spacing w:after="0"/>
        <w:jc w:val="both"/>
        <w:rPr>
          <w:rFonts w:ascii="Tahoma" w:hAnsi="Tahoma" w:cs="Tahoma"/>
          <w:b/>
          <w:sz w:val="20"/>
          <w:szCs w:val="20"/>
        </w:rPr>
      </w:pPr>
    </w:p>
    <w:p w:rsidR="00E5338F" w:rsidRPr="004B7492" w:rsidRDefault="00E5338F" w:rsidP="00E5338F">
      <w:pPr>
        <w:spacing w:after="0"/>
        <w:jc w:val="center"/>
        <w:rPr>
          <w:rFonts w:ascii="Tahoma" w:eastAsia="Times New Roman" w:hAnsi="Tahoma" w:cs="Tahoma"/>
          <w:sz w:val="20"/>
        </w:rPr>
      </w:pPr>
      <w:r w:rsidRPr="004B7492">
        <w:rPr>
          <w:rFonts w:ascii="Tahoma" w:hAnsi="Tahoma" w:cs="Tahoma"/>
          <w:sz w:val="20"/>
        </w:rPr>
        <w:t>„Przetarg na w</w:t>
      </w:r>
      <w:r w:rsidRPr="004B7492">
        <w:rPr>
          <w:rFonts w:ascii="Tahoma" w:hAnsi="Tahoma" w:cs="Tahoma"/>
          <w:kern w:val="20"/>
          <w:sz w:val="20"/>
        </w:rPr>
        <w:t xml:space="preserve">ykonanie </w:t>
      </w:r>
      <w:r w:rsidRPr="004B7492">
        <w:rPr>
          <w:rFonts w:ascii="Tahoma" w:eastAsia="Times New Roman" w:hAnsi="Tahoma" w:cs="Tahoma"/>
          <w:sz w:val="20"/>
        </w:rPr>
        <w:t xml:space="preserve">robót budowlanych umożliwiających przyłączenie wewnętrznych instalacji </w:t>
      </w:r>
      <w:proofErr w:type="spellStart"/>
      <w:r w:rsidRPr="004B7492">
        <w:rPr>
          <w:rFonts w:ascii="Tahoma" w:eastAsia="Times New Roman" w:hAnsi="Tahoma" w:cs="Tahoma"/>
          <w:sz w:val="20"/>
        </w:rPr>
        <w:t>c.o</w:t>
      </w:r>
      <w:proofErr w:type="spellEnd"/>
      <w:r w:rsidRPr="004B7492">
        <w:rPr>
          <w:rFonts w:ascii="Tahoma" w:eastAsia="Times New Roman" w:hAnsi="Tahoma" w:cs="Tahoma"/>
          <w:sz w:val="20"/>
        </w:rPr>
        <w:t xml:space="preserve">., wentylacji mechanicznej, instalacji </w:t>
      </w:r>
      <w:proofErr w:type="spellStart"/>
      <w:r w:rsidRPr="004B7492">
        <w:rPr>
          <w:rFonts w:ascii="Tahoma" w:eastAsia="Times New Roman" w:hAnsi="Tahoma" w:cs="Tahoma"/>
          <w:sz w:val="20"/>
        </w:rPr>
        <w:t>c.w.u</w:t>
      </w:r>
      <w:proofErr w:type="spellEnd"/>
      <w:r w:rsidRPr="004B7492">
        <w:rPr>
          <w:rFonts w:ascii="Tahoma" w:eastAsia="Times New Roman" w:hAnsi="Tahoma" w:cs="Tahoma"/>
          <w:sz w:val="20"/>
        </w:rPr>
        <w:t xml:space="preserve">. oraz </w:t>
      </w:r>
      <w:proofErr w:type="spellStart"/>
      <w:r w:rsidRPr="004B7492">
        <w:rPr>
          <w:rFonts w:ascii="Tahoma" w:eastAsia="Times New Roman" w:hAnsi="Tahoma" w:cs="Tahoma"/>
          <w:sz w:val="20"/>
        </w:rPr>
        <w:t>c.w</w:t>
      </w:r>
      <w:proofErr w:type="spellEnd"/>
      <w:r w:rsidRPr="004B7492">
        <w:rPr>
          <w:rFonts w:ascii="Tahoma" w:eastAsia="Times New Roman" w:hAnsi="Tahoma" w:cs="Tahoma"/>
          <w:sz w:val="20"/>
        </w:rPr>
        <w:t xml:space="preserve">. do kompaktowego węzła cieplnego - dostarczanego przez PGE </w:t>
      </w:r>
      <w:proofErr w:type="spellStart"/>
      <w:r w:rsidRPr="004B7492">
        <w:rPr>
          <w:rFonts w:ascii="Tahoma" w:eastAsia="Times New Roman" w:hAnsi="Tahoma" w:cs="Tahoma"/>
          <w:sz w:val="20"/>
        </w:rPr>
        <w:t>GiEK</w:t>
      </w:r>
      <w:proofErr w:type="spellEnd"/>
      <w:r w:rsidRPr="004B7492">
        <w:rPr>
          <w:rFonts w:ascii="Tahoma" w:eastAsia="Times New Roman" w:hAnsi="Tahoma" w:cs="Tahoma"/>
          <w:sz w:val="20"/>
        </w:rPr>
        <w:t xml:space="preserve"> Oddział EC Gorzów - do pomieszczenia technicznego </w:t>
      </w:r>
    </w:p>
    <w:p w:rsidR="00E5338F" w:rsidRPr="004B7492" w:rsidRDefault="00E5338F" w:rsidP="00E5338F">
      <w:pPr>
        <w:spacing w:after="0"/>
        <w:jc w:val="center"/>
        <w:rPr>
          <w:rFonts w:ascii="Tahoma" w:eastAsia="Times New Roman" w:hAnsi="Tahoma" w:cs="Tahoma"/>
          <w:sz w:val="20"/>
        </w:rPr>
      </w:pPr>
      <w:r w:rsidRPr="004B7492">
        <w:rPr>
          <w:rFonts w:ascii="Tahoma" w:eastAsia="Times New Roman" w:hAnsi="Tahoma" w:cs="Tahoma"/>
          <w:sz w:val="20"/>
        </w:rPr>
        <w:t xml:space="preserve">Teatru im. Juliusza Osterwy w Gorzowie Wielkopolskim. </w:t>
      </w:r>
    </w:p>
    <w:p w:rsidR="00E5338F" w:rsidRPr="004B7492" w:rsidRDefault="00E5338F" w:rsidP="00E5338F">
      <w:pPr>
        <w:spacing w:after="0"/>
        <w:jc w:val="center"/>
        <w:rPr>
          <w:rFonts w:ascii="Tahoma" w:hAnsi="Tahoma" w:cs="Tahoma"/>
          <w:sz w:val="20"/>
        </w:rPr>
      </w:pPr>
      <w:r w:rsidRPr="004B7492">
        <w:rPr>
          <w:rFonts w:ascii="Tahoma" w:hAnsi="Tahoma" w:cs="Tahoma"/>
          <w:sz w:val="20"/>
        </w:rPr>
        <w:t xml:space="preserve">Nie otwierać przed </w:t>
      </w:r>
      <w:r w:rsidRPr="004B7492">
        <w:rPr>
          <w:rFonts w:ascii="Tahoma" w:hAnsi="Tahoma" w:cs="Tahoma"/>
          <w:kern w:val="20"/>
          <w:sz w:val="20"/>
        </w:rPr>
        <w:t>18</w:t>
      </w:r>
      <w:r w:rsidRPr="004B7492">
        <w:rPr>
          <w:rFonts w:ascii="Tahoma" w:hAnsi="Tahoma" w:cs="Tahoma"/>
          <w:sz w:val="20"/>
        </w:rPr>
        <w:t xml:space="preserve"> lipca 2017 r. do godz. 14.45”</w:t>
      </w:r>
    </w:p>
    <w:p w:rsidR="00E5338F" w:rsidRPr="006D7777" w:rsidRDefault="00E5338F" w:rsidP="00E5338F">
      <w:pPr>
        <w:tabs>
          <w:tab w:val="left" w:pos="213"/>
        </w:tabs>
        <w:spacing w:after="0"/>
        <w:jc w:val="both"/>
        <w:rPr>
          <w:rFonts w:ascii="Tahoma" w:hAnsi="Tahoma" w:cs="Tahoma"/>
          <w:sz w:val="20"/>
          <w:szCs w:val="20"/>
        </w:rPr>
      </w:pPr>
      <w:r w:rsidRPr="006D7777">
        <w:rPr>
          <w:rFonts w:ascii="Tahoma" w:hAnsi="Tahoma" w:cs="Tahoma"/>
          <w:sz w:val="20"/>
          <w:szCs w:val="20"/>
        </w:rPr>
        <w:tab/>
      </w: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jc w:val="both"/>
              <w:rPr>
                <w:rFonts w:ascii="Tahoma" w:hAnsi="Tahoma" w:cs="Tahoma"/>
                <w:b/>
                <w:sz w:val="20"/>
                <w:szCs w:val="20"/>
              </w:rPr>
            </w:pPr>
            <w:r w:rsidRPr="006D7777">
              <w:rPr>
                <w:rFonts w:ascii="Tahoma" w:hAnsi="Tahoma" w:cs="Tahoma"/>
                <w:b/>
                <w:sz w:val="20"/>
                <w:szCs w:val="20"/>
              </w:rPr>
              <w:t>XII. Miejsce oraz termin składania i otwarcia ofert</w:t>
            </w:r>
          </w:p>
        </w:tc>
      </w:tr>
    </w:tbl>
    <w:p w:rsidR="00E5338F" w:rsidRPr="006D7777" w:rsidRDefault="00E5338F" w:rsidP="00E5338F">
      <w:pPr>
        <w:spacing w:after="0"/>
        <w:jc w:val="both"/>
        <w:rPr>
          <w:rFonts w:ascii="Tahoma" w:hAnsi="Tahoma" w:cs="Tahoma"/>
          <w:b/>
          <w:sz w:val="20"/>
          <w:szCs w:val="20"/>
        </w:rPr>
      </w:pPr>
    </w:p>
    <w:p w:rsidR="00E5338F" w:rsidRPr="006D7777" w:rsidRDefault="00E5338F" w:rsidP="00E5338F">
      <w:pPr>
        <w:spacing w:after="0"/>
        <w:jc w:val="both"/>
        <w:rPr>
          <w:rFonts w:ascii="Tahoma" w:hAnsi="Tahoma" w:cs="Tahoma"/>
          <w:b/>
          <w:sz w:val="20"/>
          <w:szCs w:val="20"/>
        </w:rPr>
      </w:pPr>
      <w:r w:rsidRPr="006D7777">
        <w:rPr>
          <w:rFonts w:ascii="Tahoma" w:hAnsi="Tahoma" w:cs="Tahoma"/>
          <w:sz w:val="20"/>
          <w:szCs w:val="20"/>
        </w:rPr>
        <w:t xml:space="preserve">      </w:t>
      </w:r>
      <w:r w:rsidRPr="006D7777">
        <w:rPr>
          <w:rFonts w:ascii="Tahoma" w:hAnsi="Tahoma" w:cs="Tahoma"/>
          <w:b/>
          <w:sz w:val="20"/>
          <w:szCs w:val="20"/>
        </w:rPr>
        <w:t xml:space="preserve">Miejsce składania ofert </w:t>
      </w: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Sekretariat Teatru im. J. Osterwy, ul. Teatralna 9, 66-400 Gorzów Wielkopolski</w:t>
      </w:r>
    </w:p>
    <w:p w:rsidR="00E5338F" w:rsidRPr="006D7777" w:rsidRDefault="00E5338F" w:rsidP="00E5338F">
      <w:pPr>
        <w:spacing w:after="0"/>
        <w:jc w:val="both"/>
        <w:rPr>
          <w:rFonts w:ascii="Tahoma" w:hAnsi="Tahoma" w:cs="Tahoma"/>
          <w:b/>
          <w:sz w:val="20"/>
          <w:szCs w:val="20"/>
        </w:rPr>
      </w:pPr>
    </w:p>
    <w:p w:rsidR="00E5338F" w:rsidRPr="006D7777" w:rsidRDefault="00E5338F" w:rsidP="00E5338F">
      <w:pPr>
        <w:spacing w:after="0"/>
        <w:jc w:val="both"/>
        <w:rPr>
          <w:rFonts w:ascii="Tahoma" w:hAnsi="Tahoma" w:cs="Tahoma"/>
          <w:b/>
          <w:sz w:val="20"/>
          <w:szCs w:val="20"/>
        </w:rPr>
      </w:pPr>
      <w:r w:rsidRPr="006D7777">
        <w:rPr>
          <w:rFonts w:ascii="Tahoma" w:hAnsi="Tahoma" w:cs="Tahoma"/>
          <w:sz w:val="20"/>
          <w:szCs w:val="20"/>
        </w:rPr>
        <w:t xml:space="preserve">     </w:t>
      </w:r>
      <w:r w:rsidRPr="006D7777">
        <w:rPr>
          <w:rFonts w:ascii="Tahoma" w:hAnsi="Tahoma" w:cs="Tahoma"/>
          <w:b/>
          <w:sz w:val="20"/>
          <w:szCs w:val="20"/>
        </w:rPr>
        <w:t xml:space="preserve"> Termin składania ofert</w:t>
      </w:r>
    </w:p>
    <w:p w:rsidR="00E5338F" w:rsidRPr="006D7777" w:rsidRDefault="00E5338F" w:rsidP="00E5338F">
      <w:pPr>
        <w:spacing w:after="0"/>
        <w:jc w:val="both"/>
        <w:rPr>
          <w:rFonts w:ascii="Tahoma" w:hAnsi="Tahoma" w:cs="Tahoma"/>
          <w:sz w:val="20"/>
          <w:szCs w:val="20"/>
        </w:rPr>
      </w:pPr>
      <w:r w:rsidRPr="006D7777">
        <w:rPr>
          <w:rFonts w:ascii="Tahoma" w:hAnsi="Tahoma" w:cs="Tahoma"/>
          <w:color w:val="FF0000"/>
          <w:sz w:val="20"/>
          <w:szCs w:val="20"/>
        </w:rPr>
        <w:t xml:space="preserve">      </w:t>
      </w:r>
      <w:r>
        <w:rPr>
          <w:rFonts w:ascii="Tahoma" w:hAnsi="Tahoma" w:cs="Tahoma"/>
          <w:sz w:val="20"/>
          <w:szCs w:val="20"/>
        </w:rPr>
        <w:t>18</w:t>
      </w:r>
      <w:r w:rsidRPr="006D7777">
        <w:rPr>
          <w:rFonts w:ascii="Tahoma" w:hAnsi="Tahoma" w:cs="Tahoma"/>
          <w:sz w:val="20"/>
          <w:szCs w:val="20"/>
        </w:rPr>
        <w:t xml:space="preserve"> lipca 2017 r.,</w:t>
      </w:r>
      <w:r w:rsidRPr="006D7777">
        <w:rPr>
          <w:rFonts w:ascii="Tahoma" w:hAnsi="Tahoma" w:cs="Tahoma"/>
          <w:b/>
          <w:sz w:val="20"/>
          <w:szCs w:val="20"/>
        </w:rPr>
        <w:t xml:space="preserve"> </w:t>
      </w:r>
      <w:r w:rsidRPr="006D7777">
        <w:rPr>
          <w:rFonts w:ascii="Tahoma" w:hAnsi="Tahoma" w:cs="Tahoma"/>
          <w:sz w:val="20"/>
          <w:szCs w:val="20"/>
        </w:rPr>
        <w:t>do godz. 14</w:t>
      </w:r>
      <w:r>
        <w:rPr>
          <w:rFonts w:ascii="Tahoma" w:hAnsi="Tahoma" w:cs="Tahoma"/>
          <w:sz w:val="20"/>
          <w:szCs w:val="20"/>
        </w:rPr>
        <w:t>.3</w:t>
      </w:r>
      <w:r w:rsidRPr="006D7777">
        <w:rPr>
          <w:rFonts w:ascii="Tahoma" w:hAnsi="Tahoma" w:cs="Tahoma"/>
          <w:sz w:val="20"/>
          <w:szCs w:val="20"/>
        </w:rPr>
        <w:t>0</w:t>
      </w:r>
    </w:p>
    <w:p w:rsidR="00E5338F" w:rsidRPr="006D7777" w:rsidRDefault="00E5338F" w:rsidP="00E5338F">
      <w:pPr>
        <w:spacing w:after="0"/>
        <w:jc w:val="both"/>
        <w:rPr>
          <w:rFonts w:ascii="Tahoma" w:hAnsi="Tahoma" w:cs="Tahoma"/>
          <w:sz w:val="20"/>
          <w:szCs w:val="20"/>
        </w:rPr>
      </w:pPr>
    </w:p>
    <w:p w:rsidR="00E5338F" w:rsidRPr="006D7777" w:rsidRDefault="00E5338F" w:rsidP="00E5338F">
      <w:pPr>
        <w:suppressAutoHyphens/>
        <w:spacing w:after="0"/>
        <w:jc w:val="both"/>
        <w:rPr>
          <w:rFonts w:ascii="Tahoma" w:hAnsi="Tahoma" w:cs="Tahoma"/>
          <w:b/>
          <w:sz w:val="20"/>
          <w:szCs w:val="20"/>
        </w:rPr>
      </w:pPr>
      <w:r w:rsidRPr="006D7777">
        <w:rPr>
          <w:rFonts w:ascii="Tahoma" w:hAnsi="Tahoma" w:cs="Tahoma"/>
          <w:b/>
          <w:sz w:val="20"/>
          <w:szCs w:val="20"/>
        </w:rPr>
        <w:t xml:space="preserve">       Miejsce otwarcia ofert</w:t>
      </w: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Sala prób Teatru im. J. Osterwy (I p.), ul. Teatralna 9, 66-400 Gorzów Wielkopolski</w:t>
      </w:r>
    </w:p>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jc w:val="both"/>
        <w:rPr>
          <w:rFonts w:ascii="Tahoma" w:hAnsi="Tahoma" w:cs="Tahoma"/>
          <w:b/>
          <w:sz w:val="20"/>
          <w:szCs w:val="20"/>
        </w:rPr>
      </w:pPr>
      <w:r w:rsidRPr="006D7777">
        <w:rPr>
          <w:rFonts w:ascii="Tahoma" w:hAnsi="Tahoma" w:cs="Tahoma"/>
          <w:sz w:val="20"/>
          <w:szCs w:val="20"/>
        </w:rPr>
        <w:t xml:space="preserve">    </w:t>
      </w:r>
      <w:r w:rsidRPr="006D7777">
        <w:rPr>
          <w:rFonts w:ascii="Tahoma" w:hAnsi="Tahoma" w:cs="Tahoma"/>
          <w:b/>
          <w:sz w:val="20"/>
          <w:szCs w:val="20"/>
        </w:rPr>
        <w:t xml:space="preserve">  Termin otwarcia ofert </w:t>
      </w: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w:t>
      </w:r>
      <w:r>
        <w:rPr>
          <w:rFonts w:ascii="Tahoma" w:hAnsi="Tahoma" w:cs="Tahoma"/>
          <w:sz w:val="20"/>
          <w:szCs w:val="20"/>
        </w:rPr>
        <w:t>18</w:t>
      </w:r>
      <w:r w:rsidRPr="006D7777">
        <w:rPr>
          <w:rFonts w:ascii="Tahoma" w:hAnsi="Tahoma" w:cs="Tahoma"/>
          <w:sz w:val="20"/>
          <w:szCs w:val="20"/>
        </w:rPr>
        <w:t xml:space="preserve"> lipca 2017 r.</w:t>
      </w:r>
      <w:r w:rsidRPr="006D7777">
        <w:rPr>
          <w:rFonts w:ascii="Tahoma" w:hAnsi="Tahoma" w:cs="Tahoma"/>
          <w:b/>
          <w:sz w:val="20"/>
          <w:szCs w:val="20"/>
        </w:rPr>
        <w:t xml:space="preserve">, </w:t>
      </w:r>
      <w:r w:rsidRPr="006D7777">
        <w:rPr>
          <w:rFonts w:ascii="Tahoma" w:hAnsi="Tahoma" w:cs="Tahoma"/>
          <w:sz w:val="20"/>
          <w:szCs w:val="20"/>
        </w:rPr>
        <w:t>godz. 14</w:t>
      </w:r>
      <w:r>
        <w:rPr>
          <w:rFonts w:ascii="Tahoma" w:hAnsi="Tahoma" w:cs="Tahoma"/>
          <w:sz w:val="20"/>
          <w:szCs w:val="20"/>
        </w:rPr>
        <w:t>.45</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XIII. Opis sposobu obliczenia ceny</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numPr>
          <w:ilvl w:val="0"/>
          <w:numId w:val="1"/>
        </w:numPr>
        <w:spacing w:after="0"/>
        <w:jc w:val="both"/>
        <w:rPr>
          <w:rFonts w:ascii="Tahoma" w:hAnsi="Tahoma" w:cs="Tahoma"/>
          <w:sz w:val="20"/>
          <w:szCs w:val="20"/>
        </w:rPr>
      </w:pPr>
      <w:r w:rsidRPr="006D7777">
        <w:rPr>
          <w:rFonts w:ascii="Tahoma" w:hAnsi="Tahoma" w:cs="Tahoma"/>
          <w:sz w:val="20"/>
          <w:szCs w:val="20"/>
        </w:rPr>
        <w:t xml:space="preserve">Cena oferty musi być określona jednoznacznie i w ostatecznej wysokości, </w:t>
      </w:r>
      <w:r w:rsidRPr="006D7777">
        <w:rPr>
          <w:rFonts w:ascii="Tahoma" w:eastAsia="Andale Sans UI" w:hAnsi="Tahoma" w:cs="Tahoma"/>
          <w:sz w:val="20"/>
          <w:szCs w:val="20"/>
        </w:rPr>
        <w:t>zapisana zgodnie            z formularzem ofertowym.</w:t>
      </w:r>
    </w:p>
    <w:p w:rsidR="00E5338F" w:rsidRPr="006D7777" w:rsidRDefault="00E5338F" w:rsidP="00E5338F">
      <w:pPr>
        <w:numPr>
          <w:ilvl w:val="0"/>
          <w:numId w:val="1"/>
        </w:numPr>
        <w:spacing w:after="0"/>
        <w:jc w:val="both"/>
        <w:rPr>
          <w:rFonts w:ascii="Tahoma" w:hAnsi="Tahoma" w:cs="Tahoma"/>
          <w:sz w:val="20"/>
          <w:szCs w:val="20"/>
        </w:rPr>
      </w:pPr>
      <w:r w:rsidRPr="006D7777">
        <w:rPr>
          <w:rFonts w:ascii="Tahoma" w:hAnsi="Tahoma" w:cs="Tahoma"/>
          <w:sz w:val="20"/>
          <w:szCs w:val="20"/>
        </w:rPr>
        <w:t>Cena oferty musi uwzględniać wszystkie wymagania zawarte w SIWZ oraz obejmować wszystkie koszty bezpośrednie i pośrednie, jakie poniesie Wykonawca z tytułu prawidłowego i terminowego wykonania przedmiotu zamówienia.</w:t>
      </w:r>
    </w:p>
    <w:p w:rsidR="00E5338F" w:rsidRPr="00E37F90" w:rsidRDefault="00E5338F" w:rsidP="00E5338F">
      <w:pPr>
        <w:pStyle w:val="Akapitzlist"/>
        <w:numPr>
          <w:ilvl w:val="0"/>
          <w:numId w:val="1"/>
        </w:numPr>
        <w:spacing w:after="0"/>
        <w:jc w:val="both"/>
        <w:rPr>
          <w:rFonts w:ascii="Tahoma" w:hAnsi="Tahoma" w:cs="Tahoma"/>
          <w:sz w:val="20"/>
          <w:szCs w:val="20"/>
        </w:rPr>
      </w:pPr>
      <w:r w:rsidRPr="006D7777">
        <w:rPr>
          <w:rFonts w:ascii="Tahoma" w:hAnsi="Tahoma" w:cs="Tahoma"/>
          <w:sz w:val="20"/>
          <w:szCs w:val="20"/>
        </w:rPr>
        <w:t xml:space="preserve">Każdy z Wykonawców może zaproponować tylko jedną cenę ryczałtową za wykonanie całości zadania, niezmienną, z zastrzeżeniem uwzględnionych w dokumentacji przedmiotowego postępowania ewentualnych zmian, przez cały okres trwania umowy, tj. od dnia podpisania umowy </w:t>
      </w:r>
      <w:r>
        <w:rPr>
          <w:rFonts w:ascii="Tahoma" w:hAnsi="Tahoma" w:cs="Tahoma"/>
          <w:sz w:val="20"/>
          <w:szCs w:val="20"/>
        </w:rPr>
        <w:t xml:space="preserve">do 30 września </w:t>
      </w:r>
      <w:r w:rsidRPr="00E37F90">
        <w:rPr>
          <w:rFonts w:ascii="Tahoma" w:hAnsi="Tahoma" w:cs="Tahoma"/>
          <w:sz w:val="20"/>
          <w:szCs w:val="20"/>
        </w:rPr>
        <w:t>2017 r.</w:t>
      </w:r>
    </w:p>
    <w:p w:rsidR="00E5338F" w:rsidRPr="006D7777" w:rsidRDefault="00E5338F" w:rsidP="00E5338F">
      <w:pPr>
        <w:pStyle w:val="Akapitzlist"/>
        <w:numPr>
          <w:ilvl w:val="0"/>
          <w:numId w:val="1"/>
        </w:numPr>
        <w:spacing w:after="0"/>
        <w:jc w:val="both"/>
        <w:rPr>
          <w:rFonts w:ascii="Tahoma" w:hAnsi="Tahoma" w:cs="Tahoma"/>
          <w:sz w:val="20"/>
          <w:szCs w:val="20"/>
        </w:rPr>
      </w:pPr>
      <w:r w:rsidRPr="006D7777">
        <w:rPr>
          <w:rFonts w:ascii="Tahoma" w:hAnsi="Tahoma" w:cs="Tahoma"/>
          <w:sz w:val="20"/>
          <w:szCs w:val="20"/>
        </w:rPr>
        <w:lastRenderedPageBreak/>
        <w:t xml:space="preserve">Nie prowadzi się negocjacji w sprawie ceny. </w:t>
      </w:r>
    </w:p>
    <w:p w:rsidR="00E5338F" w:rsidRPr="006D7777" w:rsidRDefault="00E5338F" w:rsidP="00E5338F">
      <w:pPr>
        <w:pStyle w:val="Akapitzlist"/>
        <w:numPr>
          <w:ilvl w:val="0"/>
          <w:numId w:val="1"/>
        </w:numPr>
        <w:spacing w:after="0"/>
        <w:jc w:val="both"/>
        <w:rPr>
          <w:rFonts w:ascii="Tahoma" w:hAnsi="Tahoma" w:cs="Tahoma"/>
          <w:sz w:val="20"/>
          <w:szCs w:val="20"/>
        </w:rPr>
      </w:pPr>
      <w:r w:rsidRPr="006D7777">
        <w:rPr>
          <w:rFonts w:ascii="Tahoma" w:hAnsi="Tahoma" w:cs="Tahoma"/>
          <w:sz w:val="20"/>
          <w:szCs w:val="20"/>
        </w:rPr>
        <w:t>Wykonawca po zapoznaniu się z treścią wzoru umowy, zaproponuje stawkę netto, określi podatek  VAT i poda cenę (brutto) za wykonanie całości zadania.</w:t>
      </w:r>
    </w:p>
    <w:p w:rsidR="00E5338F" w:rsidRPr="006D7777" w:rsidRDefault="00E5338F" w:rsidP="00E5338F">
      <w:pPr>
        <w:pStyle w:val="Default"/>
        <w:numPr>
          <w:ilvl w:val="0"/>
          <w:numId w:val="1"/>
        </w:numPr>
        <w:spacing w:line="276" w:lineRule="auto"/>
        <w:jc w:val="both"/>
        <w:rPr>
          <w:rFonts w:ascii="Tahoma" w:hAnsi="Tahoma" w:cs="Tahoma"/>
          <w:iCs/>
          <w:sz w:val="20"/>
          <w:szCs w:val="20"/>
          <w:u w:val="single"/>
        </w:rPr>
      </w:pPr>
      <w:r w:rsidRPr="006D7777">
        <w:rPr>
          <w:rFonts w:ascii="Tahoma" w:hAnsi="Tahoma" w:cs="Tahoma"/>
          <w:iCs/>
          <w:sz w:val="20"/>
          <w:szCs w:val="20"/>
        </w:rPr>
        <w:t>Wykonawca, składający ofertę, informuje w formie oświadczenia Zamawiającego, że wybór oferty będzie prowadzić do powstania u Zamawiającego obowiązku podatkowego, wskazując nazwę (rodzaj) zakupów, których dokonanie będzie prowadzić do powstania obowiązku podatkowego, oraz wskazując ich wartość bez kwoty podatku. Wymóg nie obowiązuje w przypadku nie zaistnienia opisanej sytuacji.</w:t>
      </w:r>
    </w:p>
    <w:p w:rsidR="00E5338F" w:rsidRPr="006D7777" w:rsidRDefault="00E5338F" w:rsidP="00E5338F">
      <w:pPr>
        <w:pStyle w:val="Akapitzlist"/>
        <w:spacing w:after="0"/>
        <w:ind w:left="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XIV. Opis kryteriów, którymi zamawiający będzie się kierował przy wyborze oferty,  wraz</w:t>
            </w:r>
          </w:p>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 xml:space="preserve">         z  podaniem  znaczenia  tych  kryteriów  i sposobu oceny ofert</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pStyle w:val="Akapitzlist"/>
        <w:spacing w:after="0"/>
        <w:ind w:left="1440"/>
        <w:jc w:val="both"/>
        <w:rPr>
          <w:rFonts w:ascii="Tahoma" w:hAnsi="Tahoma" w:cs="Tahoma"/>
          <w:sz w:val="20"/>
          <w:szCs w:val="20"/>
        </w:rPr>
      </w:pPr>
      <w:r w:rsidRPr="006D7777">
        <w:rPr>
          <w:rFonts w:ascii="Tahoma" w:hAnsi="Tahoma" w:cs="Tahoma"/>
          <w:sz w:val="20"/>
          <w:szCs w:val="20"/>
          <w:u w:val="single"/>
        </w:rPr>
        <w:t>Przy wyborze oferty Zamawiający będzie kierował się kryterium</w:t>
      </w:r>
      <w:r w:rsidRPr="006D7777">
        <w:rPr>
          <w:rFonts w:ascii="Tahoma" w:hAnsi="Tahoma" w:cs="Tahoma"/>
          <w:sz w:val="20"/>
          <w:szCs w:val="20"/>
        </w:rPr>
        <w:t>:</w:t>
      </w: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br/>
        <w:t>CENA – 60 %</w:t>
      </w:r>
    </w:p>
    <w:p w:rsidR="00E5338F" w:rsidRPr="006D7777" w:rsidRDefault="00E5338F" w:rsidP="00E5338F">
      <w:pPr>
        <w:widowControl w:val="0"/>
        <w:suppressAutoHyphens/>
        <w:spacing w:after="0"/>
        <w:contextualSpacing/>
        <w:jc w:val="both"/>
        <w:rPr>
          <w:rFonts w:ascii="Tahoma" w:eastAsia="Andale Sans UI" w:hAnsi="Tahoma" w:cs="Tahoma"/>
          <w:sz w:val="20"/>
          <w:szCs w:val="20"/>
          <w:lang w:eastAsia="ar-SA"/>
        </w:rPr>
      </w:pPr>
    </w:p>
    <w:p w:rsidR="00E5338F" w:rsidRDefault="00E5338F" w:rsidP="00E5338F">
      <w:pPr>
        <w:widowControl w:val="0"/>
        <w:suppressAutoHyphens/>
        <w:spacing w:after="0"/>
        <w:contextualSpacing/>
        <w:jc w:val="both"/>
        <w:rPr>
          <w:rFonts w:ascii="Tahoma" w:eastAsia="Andale Sans UI" w:hAnsi="Tahoma" w:cs="Tahoma"/>
          <w:sz w:val="20"/>
          <w:szCs w:val="20"/>
          <w:lang w:eastAsia="ar-SA"/>
        </w:rPr>
      </w:pPr>
      <w:r w:rsidRPr="006D7777">
        <w:rPr>
          <w:rFonts w:ascii="Tahoma" w:eastAsia="Andale Sans UI" w:hAnsi="Tahoma" w:cs="Tahoma"/>
          <w:sz w:val="20"/>
          <w:szCs w:val="20"/>
          <w:lang w:eastAsia="ar-SA"/>
        </w:rPr>
        <w:t>GWARANCJA </w:t>
      </w:r>
      <w:r>
        <w:rPr>
          <w:rFonts w:ascii="Tahoma" w:eastAsia="Andale Sans UI" w:hAnsi="Tahoma" w:cs="Tahoma"/>
          <w:sz w:val="20"/>
          <w:szCs w:val="20"/>
          <w:lang w:eastAsia="ar-SA"/>
        </w:rPr>
        <w:t xml:space="preserve">JAKOŚCI W ZAKRESIE ROBÓT BUDOWLANYCH </w:t>
      </w:r>
      <w:r w:rsidRPr="006D7777">
        <w:rPr>
          <w:rFonts w:ascii="Tahoma" w:eastAsia="Andale Sans UI" w:hAnsi="Tahoma" w:cs="Tahoma"/>
          <w:sz w:val="20"/>
          <w:szCs w:val="20"/>
          <w:lang w:eastAsia="ar-SA"/>
        </w:rPr>
        <w:t xml:space="preserve">– </w:t>
      </w:r>
      <w:r>
        <w:rPr>
          <w:rFonts w:ascii="Tahoma" w:eastAsia="Andale Sans UI" w:hAnsi="Tahoma" w:cs="Tahoma"/>
          <w:sz w:val="20"/>
          <w:szCs w:val="20"/>
          <w:lang w:eastAsia="ar-SA"/>
        </w:rPr>
        <w:t>2</w:t>
      </w:r>
      <w:r w:rsidRPr="006D7777">
        <w:rPr>
          <w:rFonts w:ascii="Tahoma" w:eastAsia="Andale Sans UI" w:hAnsi="Tahoma" w:cs="Tahoma"/>
          <w:sz w:val="20"/>
          <w:szCs w:val="20"/>
          <w:lang w:eastAsia="ar-SA"/>
        </w:rPr>
        <w:t>0%</w:t>
      </w:r>
    </w:p>
    <w:p w:rsidR="00E5338F" w:rsidRDefault="00E5338F" w:rsidP="00E5338F">
      <w:pPr>
        <w:widowControl w:val="0"/>
        <w:suppressAutoHyphens/>
        <w:spacing w:after="0"/>
        <w:contextualSpacing/>
        <w:jc w:val="both"/>
        <w:rPr>
          <w:rFonts w:ascii="Tahoma" w:eastAsia="Andale Sans UI" w:hAnsi="Tahoma" w:cs="Tahoma"/>
          <w:sz w:val="20"/>
          <w:szCs w:val="20"/>
          <w:lang w:eastAsia="ar-SA"/>
        </w:rPr>
      </w:pPr>
    </w:p>
    <w:p w:rsidR="00E5338F" w:rsidRPr="004607A2" w:rsidRDefault="00E5338F" w:rsidP="00E5338F">
      <w:pPr>
        <w:widowControl w:val="0"/>
        <w:suppressAutoHyphens/>
        <w:spacing w:after="0"/>
        <w:contextualSpacing/>
        <w:jc w:val="both"/>
        <w:rPr>
          <w:rFonts w:ascii="Tahoma" w:eastAsia="Andale Sans UI" w:hAnsi="Tahoma" w:cs="Tahoma"/>
          <w:sz w:val="20"/>
          <w:szCs w:val="20"/>
          <w:lang w:eastAsia="ar-SA"/>
        </w:rPr>
      </w:pPr>
      <w:r w:rsidRPr="004607A2">
        <w:rPr>
          <w:rFonts w:ascii="Tahoma" w:eastAsia="Andale Sans UI" w:hAnsi="Tahoma" w:cs="Tahoma"/>
          <w:sz w:val="20"/>
          <w:szCs w:val="20"/>
          <w:lang w:eastAsia="ar-SA"/>
        </w:rPr>
        <w:t>REAKCJA NA ZGŁOSZENIE AWARII TECHNICZNEJ W ZAKRESIE PRZEDMIOTU ZAMÓWIENIA – 20%</w:t>
      </w:r>
    </w:p>
    <w:p w:rsidR="00E5338F" w:rsidRPr="006D7777" w:rsidRDefault="00E5338F" w:rsidP="00E5338F">
      <w:pPr>
        <w:widowControl w:val="0"/>
        <w:suppressAutoHyphens/>
        <w:spacing w:after="0"/>
        <w:ind w:left="709"/>
        <w:contextualSpacing/>
        <w:jc w:val="both"/>
        <w:rPr>
          <w:rFonts w:ascii="Tahoma" w:eastAsia="Andale Sans UI" w:hAnsi="Tahoma" w:cs="Tahoma"/>
          <w:sz w:val="20"/>
          <w:szCs w:val="20"/>
          <w:lang w:eastAsia="ar-SA"/>
        </w:rPr>
      </w:pPr>
    </w:p>
    <w:p w:rsidR="00E5338F" w:rsidRPr="006D7777" w:rsidRDefault="00E5338F" w:rsidP="00E5338F">
      <w:pPr>
        <w:pStyle w:val="Akapitzlist"/>
        <w:spacing w:after="0"/>
        <w:ind w:left="1440"/>
        <w:jc w:val="both"/>
        <w:rPr>
          <w:rFonts w:ascii="Tahoma" w:hAnsi="Tahoma" w:cs="Tahoma"/>
          <w:color w:val="000000"/>
          <w:sz w:val="20"/>
          <w:szCs w:val="20"/>
          <w:u w:val="single"/>
        </w:rPr>
      </w:pPr>
      <w:r w:rsidRPr="006D7777">
        <w:rPr>
          <w:rFonts w:ascii="Tahoma" w:hAnsi="Tahoma" w:cs="Tahoma"/>
          <w:color w:val="000000"/>
          <w:sz w:val="20"/>
          <w:szCs w:val="20"/>
          <w:u w:val="single"/>
        </w:rPr>
        <w:t>Kryterium zostanie ocenione wg punktacji:</w:t>
      </w:r>
    </w:p>
    <w:p w:rsidR="00E5338F" w:rsidRPr="006D7777" w:rsidRDefault="00E5338F" w:rsidP="00E5338F">
      <w:pPr>
        <w:spacing w:after="0"/>
        <w:jc w:val="both"/>
        <w:rPr>
          <w:rFonts w:ascii="Tahoma" w:hAnsi="Tahoma" w:cs="Tahoma"/>
          <w:color w:val="000000"/>
          <w:sz w:val="20"/>
          <w:szCs w:val="20"/>
          <w:u w:val="single"/>
        </w:rPr>
      </w:pPr>
    </w:p>
    <w:p w:rsidR="00E5338F" w:rsidRPr="006D7777" w:rsidRDefault="00E5338F" w:rsidP="00E5338F">
      <w:pPr>
        <w:spacing w:after="0"/>
        <w:jc w:val="both"/>
        <w:rPr>
          <w:rFonts w:ascii="Tahoma" w:hAnsi="Tahoma" w:cs="Tahoma"/>
          <w:color w:val="000000"/>
          <w:sz w:val="20"/>
          <w:szCs w:val="20"/>
        </w:rPr>
      </w:pPr>
      <w:r w:rsidRPr="006D7777">
        <w:rPr>
          <w:rFonts w:ascii="Tahoma" w:hAnsi="Tahoma" w:cs="Tahoma"/>
          <w:color w:val="000000"/>
          <w:sz w:val="20"/>
          <w:szCs w:val="20"/>
        </w:rPr>
        <w:t>NAJNIŻSZA CENA – 60 PKT</w:t>
      </w:r>
    </w:p>
    <w:p w:rsidR="00E5338F" w:rsidRPr="006D7777" w:rsidRDefault="00E5338F" w:rsidP="00E5338F">
      <w:pPr>
        <w:widowControl w:val="0"/>
        <w:spacing w:after="0"/>
        <w:jc w:val="both"/>
        <w:rPr>
          <w:rFonts w:ascii="Tahoma" w:eastAsia="Andale Sans UI" w:hAnsi="Tahoma" w:cs="Tahoma"/>
          <w:sz w:val="20"/>
          <w:szCs w:val="20"/>
        </w:rPr>
      </w:pPr>
    </w:p>
    <w:p w:rsidR="00E5338F" w:rsidRDefault="00E5338F" w:rsidP="00E5338F">
      <w:pPr>
        <w:widowControl w:val="0"/>
        <w:suppressAutoHyphens/>
        <w:spacing w:after="0"/>
        <w:contextualSpacing/>
        <w:jc w:val="both"/>
        <w:rPr>
          <w:rFonts w:ascii="Tahoma" w:eastAsia="Andale Sans UI" w:hAnsi="Tahoma" w:cs="Tahoma"/>
          <w:sz w:val="20"/>
          <w:szCs w:val="20"/>
          <w:lang w:eastAsia="ar-SA"/>
        </w:rPr>
      </w:pPr>
      <w:r w:rsidRPr="006D7777">
        <w:rPr>
          <w:rFonts w:ascii="Tahoma" w:eastAsia="Andale Sans UI" w:hAnsi="Tahoma" w:cs="Tahoma"/>
          <w:sz w:val="20"/>
          <w:szCs w:val="20"/>
          <w:lang w:eastAsia="ar-SA"/>
        </w:rPr>
        <w:t>GWARANCJA </w:t>
      </w:r>
      <w:r>
        <w:rPr>
          <w:rFonts w:ascii="Tahoma" w:eastAsia="Andale Sans UI" w:hAnsi="Tahoma" w:cs="Tahoma"/>
          <w:sz w:val="20"/>
          <w:szCs w:val="20"/>
          <w:lang w:eastAsia="ar-SA"/>
        </w:rPr>
        <w:t xml:space="preserve">W ZAKRESIE ROBÓT BUDOWLANYCH </w:t>
      </w:r>
      <w:r w:rsidRPr="006D7777">
        <w:rPr>
          <w:rFonts w:ascii="Tahoma" w:eastAsia="Andale Sans UI" w:hAnsi="Tahoma" w:cs="Tahoma"/>
          <w:sz w:val="20"/>
          <w:szCs w:val="20"/>
          <w:lang w:eastAsia="ar-SA"/>
        </w:rPr>
        <w:t xml:space="preserve">– maksymalna ilość – </w:t>
      </w:r>
      <w:r>
        <w:rPr>
          <w:rFonts w:ascii="Tahoma" w:eastAsia="Andale Sans UI" w:hAnsi="Tahoma" w:cs="Tahoma"/>
          <w:sz w:val="20"/>
          <w:szCs w:val="20"/>
          <w:lang w:eastAsia="ar-SA"/>
        </w:rPr>
        <w:t>2</w:t>
      </w:r>
      <w:r w:rsidRPr="006D7777">
        <w:rPr>
          <w:rFonts w:ascii="Tahoma" w:eastAsia="Andale Sans UI" w:hAnsi="Tahoma" w:cs="Tahoma"/>
          <w:sz w:val="20"/>
          <w:szCs w:val="20"/>
          <w:lang w:eastAsia="ar-SA"/>
        </w:rPr>
        <w:t xml:space="preserve">0 </w:t>
      </w:r>
      <w:proofErr w:type="spellStart"/>
      <w:r w:rsidRPr="006D7777">
        <w:rPr>
          <w:rFonts w:ascii="Tahoma" w:eastAsia="Andale Sans UI" w:hAnsi="Tahoma" w:cs="Tahoma"/>
          <w:sz w:val="20"/>
          <w:szCs w:val="20"/>
          <w:lang w:eastAsia="ar-SA"/>
        </w:rPr>
        <w:t>pkt</w:t>
      </w:r>
      <w:proofErr w:type="spellEnd"/>
    </w:p>
    <w:p w:rsidR="00E5338F" w:rsidRPr="006D7777" w:rsidRDefault="00E5338F" w:rsidP="00E5338F">
      <w:pPr>
        <w:widowControl w:val="0"/>
        <w:suppressAutoHyphens/>
        <w:spacing w:after="0"/>
        <w:contextualSpacing/>
        <w:jc w:val="both"/>
        <w:rPr>
          <w:rFonts w:ascii="Tahoma" w:eastAsia="Andale Sans UI" w:hAnsi="Tahoma" w:cs="Tahoma"/>
          <w:sz w:val="20"/>
          <w:szCs w:val="20"/>
          <w:lang w:eastAsia="ar-SA"/>
        </w:rPr>
      </w:pPr>
    </w:p>
    <w:p w:rsidR="00E5338F" w:rsidRPr="006D7777" w:rsidRDefault="00E5338F" w:rsidP="00A317BB">
      <w:pPr>
        <w:pStyle w:val="Akapitzlist"/>
        <w:widowControl w:val="0"/>
        <w:numPr>
          <w:ilvl w:val="0"/>
          <w:numId w:val="5"/>
        </w:numPr>
        <w:spacing w:after="0"/>
        <w:contextualSpacing/>
        <w:jc w:val="both"/>
        <w:rPr>
          <w:rFonts w:ascii="Tahoma" w:eastAsia="Andale Sans UI" w:hAnsi="Tahoma" w:cs="Tahoma"/>
          <w:sz w:val="20"/>
          <w:szCs w:val="20"/>
        </w:rPr>
      </w:pPr>
      <w:r w:rsidRPr="006D7777">
        <w:rPr>
          <w:rFonts w:ascii="Tahoma" w:eastAsia="Andale Sans UI" w:hAnsi="Tahoma" w:cs="Tahoma"/>
          <w:sz w:val="20"/>
          <w:szCs w:val="20"/>
        </w:rPr>
        <w:t>Termin gwarancji 36 miesięcy – </w:t>
      </w:r>
      <w:r>
        <w:rPr>
          <w:rFonts w:ascii="Tahoma" w:eastAsia="Andale Sans UI" w:hAnsi="Tahoma" w:cs="Tahoma"/>
          <w:sz w:val="20"/>
          <w:szCs w:val="20"/>
        </w:rPr>
        <w:t xml:space="preserve">  </w:t>
      </w:r>
      <w:r w:rsidRPr="006D7777">
        <w:rPr>
          <w:rFonts w:ascii="Tahoma" w:eastAsia="Andale Sans UI" w:hAnsi="Tahoma" w:cs="Tahoma"/>
          <w:sz w:val="20"/>
          <w:szCs w:val="20"/>
        </w:rPr>
        <w:t>0 </w:t>
      </w:r>
      <w:proofErr w:type="spellStart"/>
      <w:r w:rsidRPr="006D7777">
        <w:rPr>
          <w:rFonts w:ascii="Tahoma" w:eastAsia="Andale Sans UI" w:hAnsi="Tahoma" w:cs="Tahoma"/>
          <w:sz w:val="20"/>
          <w:szCs w:val="20"/>
        </w:rPr>
        <w:t>pkt</w:t>
      </w:r>
      <w:proofErr w:type="spellEnd"/>
    </w:p>
    <w:p w:rsidR="00E5338F" w:rsidRPr="006D7777" w:rsidRDefault="00E5338F" w:rsidP="00A317BB">
      <w:pPr>
        <w:pStyle w:val="Akapitzlist"/>
        <w:widowControl w:val="0"/>
        <w:numPr>
          <w:ilvl w:val="0"/>
          <w:numId w:val="5"/>
        </w:numPr>
        <w:spacing w:after="0"/>
        <w:contextualSpacing/>
        <w:jc w:val="both"/>
        <w:rPr>
          <w:rFonts w:ascii="Tahoma" w:eastAsia="Andale Sans UI" w:hAnsi="Tahoma" w:cs="Tahoma"/>
          <w:sz w:val="20"/>
          <w:szCs w:val="20"/>
        </w:rPr>
      </w:pPr>
      <w:r>
        <w:rPr>
          <w:rFonts w:ascii="Tahoma" w:eastAsia="Andale Sans UI" w:hAnsi="Tahoma" w:cs="Tahoma"/>
          <w:sz w:val="20"/>
          <w:szCs w:val="20"/>
        </w:rPr>
        <w:t>Termin gwarancji 48 miesięcy – 1</w:t>
      </w:r>
      <w:r w:rsidRPr="006D7777">
        <w:rPr>
          <w:rFonts w:ascii="Tahoma" w:eastAsia="Andale Sans UI" w:hAnsi="Tahoma" w:cs="Tahoma"/>
          <w:sz w:val="20"/>
          <w:szCs w:val="20"/>
        </w:rPr>
        <w:t xml:space="preserve">0 </w:t>
      </w:r>
      <w:proofErr w:type="spellStart"/>
      <w:r w:rsidRPr="006D7777">
        <w:rPr>
          <w:rFonts w:ascii="Tahoma" w:eastAsia="Andale Sans UI" w:hAnsi="Tahoma" w:cs="Tahoma"/>
          <w:sz w:val="20"/>
          <w:szCs w:val="20"/>
        </w:rPr>
        <w:t>pkt</w:t>
      </w:r>
      <w:proofErr w:type="spellEnd"/>
    </w:p>
    <w:p w:rsidR="00E5338F" w:rsidRDefault="00E5338F" w:rsidP="00A317BB">
      <w:pPr>
        <w:pStyle w:val="Akapitzlist"/>
        <w:widowControl w:val="0"/>
        <w:numPr>
          <w:ilvl w:val="0"/>
          <w:numId w:val="5"/>
        </w:numPr>
        <w:spacing w:after="0"/>
        <w:contextualSpacing/>
        <w:jc w:val="both"/>
        <w:rPr>
          <w:rFonts w:ascii="Tahoma" w:eastAsia="Andale Sans UI" w:hAnsi="Tahoma" w:cs="Tahoma"/>
          <w:sz w:val="20"/>
          <w:szCs w:val="20"/>
        </w:rPr>
      </w:pPr>
      <w:r>
        <w:rPr>
          <w:rFonts w:ascii="Tahoma" w:eastAsia="Andale Sans UI" w:hAnsi="Tahoma" w:cs="Tahoma"/>
          <w:sz w:val="20"/>
          <w:szCs w:val="20"/>
        </w:rPr>
        <w:t>Termin gwarancji 60 miesięcy – 20 </w:t>
      </w:r>
      <w:proofErr w:type="spellStart"/>
      <w:r>
        <w:rPr>
          <w:rFonts w:ascii="Tahoma" w:eastAsia="Andale Sans UI" w:hAnsi="Tahoma" w:cs="Tahoma"/>
          <w:sz w:val="20"/>
          <w:szCs w:val="20"/>
        </w:rPr>
        <w:t>pkt</w:t>
      </w:r>
      <w:proofErr w:type="spellEnd"/>
    </w:p>
    <w:p w:rsidR="00E5338F" w:rsidRDefault="00E5338F" w:rsidP="00E5338F">
      <w:pPr>
        <w:widowControl w:val="0"/>
        <w:spacing w:after="0"/>
        <w:contextualSpacing/>
        <w:jc w:val="both"/>
        <w:rPr>
          <w:rFonts w:ascii="Tahoma" w:eastAsia="Andale Sans UI" w:hAnsi="Tahoma" w:cs="Tahoma"/>
          <w:sz w:val="20"/>
          <w:szCs w:val="20"/>
        </w:rPr>
      </w:pPr>
    </w:p>
    <w:p w:rsidR="00E5338F" w:rsidRDefault="00E5338F" w:rsidP="00E5338F">
      <w:pPr>
        <w:widowControl w:val="0"/>
        <w:suppressAutoHyphens/>
        <w:spacing w:after="0"/>
        <w:contextualSpacing/>
        <w:jc w:val="both"/>
        <w:rPr>
          <w:rFonts w:ascii="Tahoma" w:eastAsia="Andale Sans UI" w:hAnsi="Tahoma" w:cs="Tahoma"/>
          <w:sz w:val="20"/>
          <w:szCs w:val="20"/>
          <w:lang w:eastAsia="ar-SA"/>
        </w:rPr>
      </w:pPr>
      <w:r w:rsidRPr="004607A2">
        <w:rPr>
          <w:rFonts w:ascii="Tahoma" w:eastAsia="Andale Sans UI" w:hAnsi="Tahoma" w:cs="Tahoma"/>
          <w:sz w:val="20"/>
          <w:szCs w:val="20"/>
          <w:lang w:eastAsia="ar-SA"/>
        </w:rPr>
        <w:t xml:space="preserve">REAKCJA NA ZGŁOSZENIE AWARII TECHNICZNEJ W ZAKRESIE PRZEDMIOTU ZAMÓWIENIA </w:t>
      </w:r>
      <w:r>
        <w:rPr>
          <w:rFonts w:ascii="Tahoma" w:eastAsia="Andale Sans UI" w:hAnsi="Tahoma" w:cs="Tahoma"/>
          <w:sz w:val="20"/>
          <w:szCs w:val="20"/>
          <w:lang w:eastAsia="ar-SA"/>
        </w:rPr>
        <w:t xml:space="preserve">– maksymalna ilość – 20 </w:t>
      </w:r>
      <w:proofErr w:type="spellStart"/>
      <w:r>
        <w:rPr>
          <w:rFonts w:ascii="Tahoma" w:eastAsia="Andale Sans UI" w:hAnsi="Tahoma" w:cs="Tahoma"/>
          <w:sz w:val="20"/>
          <w:szCs w:val="20"/>
          <w:lang w:eastAsia="ar-SA"/>
        </w:rPr>
        <w:t>pkt</w:t>
      </w:r>
      <w:proofErr w:type="spellEnd"/>
    </w:p>
    <w:p w:rsidR="00E5338F" w:rsidRDefault="00E5338F" w:rsidP="00E5338F">
      <w:pPr>
        <w:widowControl w:val="0"/>
        <w:suppressAutoHyphens/>
        <w:spacing w:after="0"/>
        <w:contextualSpacing/>
        <w:jc w:val="both"/>
        <w:rPr>
          <w:rFonts w:ascii="Tahoma" w:eastAsia="Andale Sans UI" w:hAnsi="Tahoma" w:cs="Tahoma"/>
          <w:sz w:val="20"/>
          <w:szCs w:val="20"/>
          <w:lang w:eastAsia="ar-SA"/>
        </w:rPr>
      </w:pPr>
    </w:p>
    <w:p w:rsidR="00E5338F" w:rsidRDefault="00E5338F" w:rsidP="00A317BB">
      <w:pPr>
        <w:pStyle w:val="Akapitzlist"/>
        <w:widowControl w:val="0"/>
        <w:numPr>
          <w:ilvl w:val="0"/>
          <w:numId w:val="15"/>
        </w:numPr>
        <w:spacing w:after="0"/>
        <w:contextualSpacing/>
        <w:jc w:val="both"/>
        <w:rPr>
          <w:rFonts w:ascii="Tahoma" w:eastAsia="Andale Sans UI" w:hAnsi="Tahoma" w:cs="Tahoma"/>
          <w:sz w:val="20"/>
          <w:szCs w:val="20"/>
        </w:rPr>
      </w:pPr>
      <w:r>
        <w:rPr>
          <w:rFonts w:ascii="Tahoma" w:eastAsia="Andale Sans UI" w:hAnsi="Tahoma" w:cs="Tahoma"/>
          <w:sz w:val="20"/>
          <w:szCs w:val="20"/>
        </w:rPr>
        <w:t xml:space="preserve">Czas reakcji 2 godziny od zgłoszenia awarii –  0 </w:t>
      </w:r>
      <w:proofErr w:type="spellStart"/>
      <w:r>
        <w:rPr>
          <w:rFonts w:ascii="Tahoma" w:eastAsia="Andale Sans UI" w:hAnsi="Tahoma" w:cs="Tahoma"/>
          <w:sz w:val="20"/>
          <w:szCs w:val="20"/>
        </w:rPr>
        <w:t>pkt</w:t>
      </w:r>
      <w:proofErr w:type="spellEnd"/>
    </w:p>
    <w:p w:rsidR="00E5338F" w:rsidRDefault="00E5338F" w:rsidP="00A317BB">
      <w:pPr>
        <w:pStyle w:val="Akapitzlist"/>
        <w:widowControl w:val="0"/>
        <w:numPr>
          <w:ilvl w:val="0"/>
          <w:numId w:val="15"/>
        </w:numPr>
        <w:spacing w:after="0"/>
        <w:contextualSpacing/>
        <w:jc w:val="both"/>
        <w:rPr>
          <w:rFonts w:ascii="Tahoma" w:eastAsia="Andale Sans UI" w:hAnsi="Tahoma" w:cs="Tahoma"/>
          <w:sz w:val="20"/>
          <w:szCs w:val="20"/>
        </w:rPr>
      </w:pPr>
      <w:r>
        <w:rPr>
          <w:rFonts w:ascii="Tahoma" w:eastAsia="Andale Sans UI" w:hAnsi="Tahoma" w:cs="Tahoma"/>
          <w:sz w:val="20"/>
          <w:szCs w:val="20"/>
        </w:rPr>
        <w:t xml:space="preserve">Czas reakcji 1 godzina od zgłoszenia awarii – 10 </w:t>
      </w:r>
      <w:proofErr w:type="spellStart"/>
      <w:r>
        <w:rPr>
          <w:rFonts w:ascii="Tahoma" w:eastAsia="Andale Sans UI" w:hAnsi="Tahoma" w:cs="Tahoma"/>
          <w:sz w:val="20"/>
          <w:szCs w:val="20"/>
        </w:rPr>
        <w:t>pkt</w:t>
      </w:r>
      <w:proofErr w:type="spellEnd"/>
    </w:p>
    <w:p w:rsidR="00E5338F" w:rsidRPr="002A1608" w:rsidRDefault="00E5338F" w:rsidP="00A317BB">
      <w:pPr>
        <w:pStyle w:val="Akapitzlist"/>
        <w:widowControl w:val="0"/>
        <w:numPr>
          <w:ilvl w:val="0"/>
          <w:numId w:val="15"/>
        </w:numPr>
        <w:spacing w:after="0"/>
        <w:contextualSpacing/>
        <w:jc w:val="both"/>
        <w:rPr>
          <w:rFonts w:ascii="Tahoma" w:eastAsia="Andale Sans UI" w:hAnsi="Tahoma" w:cs="Tahoma"/>
          <w:sz w:val="20"/>
          <w:szCs w:val="20"/>
        </w:rPr>
      </w:pPr>
      <w:r>
        <w:rPr>
          <w:rFonts w:ascii="Tahoma" w:eastAsia="Andale Sans UI" w:hAnsi="Tahoma" w:cs="Tahoma"/>
          <w:sz w:val="20"/>
          <w:szCs w:val="20"/>
        </w:rPr>
        <w:t xml:space="preserve">Czas reakcji 30 minut od zgłoszenia awarii – 20 </w:t>
      </w:r>
      <w:proofErr w:type="spellStart"/>
      <w:r>
        <w:rPr>
          <w:rFonts w:ascii="Tahoma" w:eastAsia="Andale Sans UI" w:hAnsi="Tahoma" w:cs="Tahoma"/>
          <w:sz w:val="20"/>
          <w:szCs w:val="20"/>
        </w:rPr>
        <w:t>pkt</w:t>
      </w:r>
      <w:proofErr w:type="spellEnd"/>
      <w:r>
        <w:rPr>
          <w:rFonts w:ascii="Tahoma" w:eastAsia="Andale Sans UI" w:hAnsi="Tahoma" w:cs="Tahoma"/>
          <w:sz w:val="20"/>
          <w:szCs w:val="20"/>
        </w:rPr>
        <w:t>,</w:t>
      </w:r>
    </w:p>
    <w:p w:rsidR="00E5338F" w:rsidRPr="006D7777" w:rsidRDefault="00E5338F" w:rsidP="00E5338F">
      <w:pPr>
        <w:spacing w:after="0"/>
        <w:jc w:val="both"/>
        <w:rPr>
          <w:rFonts w:ascii="Tahoma" w:hAnsi="Tahoma" w:cs="Tahoma"/>
          <w:color w:val="000000"/>
          <w:sz w:val="20"/>
          <w:szCs w:val="20"/>
        </w:rPr>
      </w:pPr>
    </w:p>
    <w:p w:rsidR="00E5338F" w:rsidRPr="006D7777" w:rsidRDefault="00E5338F" w:rsidP="00E5338F">
      <w:pPr>
        <w:spacing w:after="0"/>
        <w:jc w:val="both"/>
        <w:rPr>
          <w:rFonts w:ascii="Tahoma" w:hAnsi="Tahoma" w:cs="Tahoma"/>
          <w:color w:val="000000"/>
          <w:sz w:val="20"/>
          <w:szCs w:val="20"/>
        </w:rPr>
      </w:pPr>
      <w:r w:rsidRPr="006D7777">
        <w:rPr>
          <w:rFonts w:ascii="Tahoma" w:hAnsi="Tahoma" w:cs="Tahoma"/>
          <w:sz w:val="20"/>
          <w:szCs w:val="20"/>
        </w:rPr>
        <w:t>oznacza to, że Zamawiający jako najkorzystniejszą ofertę wybierze tę, która przy spełnieniu wszystkich zawartych w SIWZ warunków, otrzyma najwyższą punktację.</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jc w:val="both"/>
              <w:rPr>
                <w:rFonts w:ascii="Tahoma" w:hAnsi="Tahoma" w:cs="Tahoma"/>
                <w:b/>
                <w:sz w:val="20"/>
                <w:szCs w:val="20"/>
              </w:rPr>
            </w:pPr>
            <w:r w:rsidRPr="006D7777">
              <w:rPr>
                <w:rFonts w:ascii="Tahoma" w:hAnsi="Tahoma" w:cs="Tahoma"/>
                <w:b/>
                <w:sz w:val="20"/>
                <w:szCs w:val="20"/>
              </w:rPr>
              <w:t xml:space="preserve">XV. Informacje o formalnościach, jakie powinny zostać dopełnione po wyborze  oferty  </w:t>
            </w:r>
          </w:p>
          <w:p w:rsidR="00E5338F" w:rsidRPr="006D7777" w:rsidRDefault="00E5338F" w:rsidP="00E5338F">
            <w:pPr>
              <w:jc w:val="both"/>
              <w:rPr>
                <w:rFonts w:ascii="Tahoma" w:hAnsi="Tahoma" w:cs="Tahoma"/>
                <w:b/>
                <w:sz w:val="20"/>
                <w:szCs w:val="20"/>
              </w:rPr>
            </w:pPr>
            <w:r w:rsidRPr="006D7777">
              <w:rPr>
                <w:rFonts w:ascii="Tahoma" w:hAnsi="Tahoma" w:cs="Tahoma"/>
                <w:b/>
                <w:sz w:val="20"/>
                <w:szCs w:val="20"/>
              </w:rPr>
              <w:t xml:space="preserve">         w  celu  zawarcia  umowy  w sprawie zamówienia publicznego</w:t>
            </w:r>
          </w:p>
        </w:tc>
      </w:tr>
    </w:tbl>
    <w:p w:rsidR="00E5338F" w:rsidRPr="006D7777" w:rsidRDefault="00E5338F" w:rsidP="00E5338F">
      <w:pPr>
        <w:suppressAutoHyphens/>
        <w:spacing w:after="0"/>
        <w:jc w:val="both"/>
        <w:rPr>
          <w:rFonts w:ascii="Tahoma" w:eastAsia="Times New Roman" w:hAnsi="Tahoma" w:cs="Tahoma"/>
          <w:sz w:val="20"/>
          <w:szCs w:val="20"/>
          <w:lang w:eastAsia="ar-SA"/>
        </w:rPr>
      </w:pPr>
    </w:p>
    <w:p w:rsidR="00E5338F" w:rsidRPr="006D7777" w:rsidRDefault="00E5338F" w:rsidP="00E5338F">
      <w:pPr>
        <w:suppressAutoHyphens/>
        <w:spacing w:after="0"/>
        <w:ind w:hanging="284"/>
        <w:jc w:val="both"/>
        <w:rPr>
          <w:rFonts w:ascii="Tahoma" w:hAnsi="Tahoma" w:cs="Tahoma"/>
          <w:sz w:val="20"/>
          <w:szCs w:val="20"/>
        </w:rPr>
      </w:pPr>
      <w:r w:rsidRPr="006D7777">
        <w:rPr>
          <w:rFonts w:ascii="Tahoma" w:hAnsi="Tahoma" w:cs="Tahoma"/>
          <w:sz w:val="20"/>
          <w:szCs w:val="20"/>
        </w:rPr>
        <w:t>1.  Umowa  w  sprawie  zamówienia  publicznego  zawarta zostanie  w terminie nie krótszym  niż  5   dni   od  dnia  przesłania  zawiadomienia   o   wyborze  najkorzystniejszej  oferty.</w:t>
      </w:r>
    </w:p>
    <w:p w:rsidR="00E5338F" w:rsidRPr="006D7777" w:rsidRDefault="00CB2551" w:rsidP="00E5338F">
      <w:pPr>
        <w:suppressAutoHyphens/>
        <w:spacing w:after="0"/>
        <w:ind w:hanging="284"/>
        <w:jc w:val="both"/>
        <w:rPr>
          <w:rFonts w:ascii="Tahoma" w:eastAsia="Andale Sans UI" w:hAnsi="Tahoma" w:cs="Tahoma"/>
          <w:sz w:val="20"/>
          <w:szCs w:val="20"/>
        </w:rPr>
      </w:pPr>
      <w:r>
        <w:rPr>
          <w:rFonts w:ascii="Tahoma" w:hAnsi="Tahoma" w:cs="Tahoma"/>
          <w:sz w:val="20"/>
          <w:szCs w:val="20"/>
        </w:rPr>
        <w:t xml:space="preserve">2. </w:t>
      </w:r>
      <w:r w:rsidR="00E5338F" w:rsidRPr="006D7777">
        <w:rPr>
          <w:rFonts w:ascii="Tahoma" w:hAnsi="Tahoma" w:cs="Tahoma"/>
          <w:sz w:val="20"/>
          <w:szCs w:val="20"/>
        </w:rPr>
        <w:t>Zamawiający zawrze umowę przed upływem</w:t>
      </w:r>
      <w:r>
        <w:rPr>
          <w:rFonts w:ascii="Tahoma" w:hAnsi="Tahoma" w:cs="Tahoma"/>
          <w:sz w:val="20"/>
          <w:szCs w:val="20"/>
        </w:rPr>
        <w:t xml:space="preserve"> </w:t>
      </w:r>
      <w:r w:rsidR="00E5338F" w:rsidRPr="006D7777">
        <w:rPr>
          <w:rFonts w:ascii="Tahoma" w:hAnsi="Tahoma" w:cs="Tahoma"/>
          <w:sz w:val="20"/>
          <w:szCs w:val="20"/>
        </w:rPr>
        <w:t xml:space="preserve"> terminu </w:t>
      </w:r>
      <w:r>
        <w:rPr>
          <w:rFonts w:ascii="Tahoma" w:hAnsi="Tahoma" w:cs="Tahoma"/>
          <w:sz w:val="20"/>
          <w:szCs w:val="20"/>
        </w:rPr>
        <w:t xml:space="preserve"> </w:t>
      </w:r>
      <w:r w:rsidR="00E5338F" w:rsidRPr="006D7777">
        <w:rPr>
          <w:rFonts w:ascii="Tahoma" w:hAnsi="Tahoma" w:cs="Tahoma"/>
          <w:sz w:val="20"/>
          <w:szCs w:val="20"/>
        </w:rPr>
        <w:t xml:space="preserve">jw. w przypadku zaistnienia okoliczności </w:t>
      </w:r>
      <w:r w:rsidR="00E5338F">
        <w:rPr>
          <w:rFonts w:ascii="Tahoma" w:hAnsi="Tahoma" w:cs="Tahoma"/>
          <w:sz w:val="20"/>
          <w:szCs w:val="20"/>
        </w:rPr>
        <w:t xml:space="preserve"> </w:t>
      </w:r>
      <w:r w:rsidR="00E5338F" w:rsidRPr="006D7777">
        <w:rPr>
          <w:rFonts w:ascii="Tahoma" w:hAnsi="Tahoma" w:cs="Tahoma"/>
          <w:sz w:val="20"/>
          <w:szCs w:val="20"/>
        </w:rPr>
        <w:t xml:space="preserve">określonej w art. 94 ust. 2 </w:t>
      </w:r>
      <w:proofErr w:type="spellStart"/>
      <w:r w:rsidR="00E5338F" w:rsidRPr="006D7777">
        <w:rPr>
          <w:rFonts w:ascii="Tahoma" w:hAnsi="Tahoma" w:cs="Tahoma"/>
          <w:sz w:val="20"/>
          <w:szCs w:val="20"/>
        </w:rPr>
        <w:t>pkt</w:t>
      </w:r>
      <w:proofErr w:type="spellEnd"/>
      <w:r w:rsidR="00E5338F" w:rsidRPr="006D7777">
        <w:rPr>
          <w:rFonts w:ascii="Tahoma" w:hAnsi="Tahoma" w:cs="Tahoma"/>
          <w:sz w:val="20"/>
          <w:szCs w:val="20"/>
        </w:rPr>
        <w:t xml:space="preserve"> 1 lit. a lub </w:t>
      </w:r>
      <w:proofErr w:type="spellStart"/>
      <w:r w:rsidR="00E5338F" w:rsidRPr="006D7777">
        <w:rPr>
          <w:rFonts w:ascii="Tahoma" w:hAnsi="Tahoma" w:cs="Tahoma"/>
          <w:sz w:val="20"/>
          <w:szCs w:val="20"/>
        </w:rPr>
        <w:t>pkt</w:t>
      </w:r>
      <w:proofErr w:type="spellEnd"/>
      <w:r w:rsidR="00E5338F" w:rsidRPr="006D7777">
        <w:rPr>
          <w:rFonts w:ascii="Tahoma" w:hAnsi="Tahoma" w:cs="Tahoma"/>
          <w:sz w:val="20"/>
          <w:szCs w:val="20"/>
        </w:rPr>
        <w:t xml:space="preserve"> 3 </w:t>
      </w:r>
      <w:proofErr w:type="spellStart"/>
      <w:r w:rsidR="00E5338F" w:rsidRPr="006D7777">
        <w:rPr>
          <w:rFonts w:ascii="Tahoma" w:hAnsi="Tahoma" w:cs="Tahoma"/>
          <w:sz w:val="20"/>
          <w:szCs w:val="20"/>
        </w:rPr>
        <w:t>Pzp</w:t>
      </w:r>
      <w:proofErr w:type="spellEnd"/>
      <w:r w:rsidR="00E5338F" w:rsidRPr="006D7777">
        <w:rPr>
          <w:rFonts w:ascii="Tahoma" w:hAnsi="Tahoma" w:cs="Tahoma"/>
          <w:sz w:val="20"/>
          <w:szCs w:val="20"/>
        </w:rPr>
        <w:t>.</w:t>
      </w:r>
      <w:r w:rsidR="00E5338F" w:rsidRPr="006D7777">
        <w:rPr>
          <w:rFonts w:ascii="Tahoma" w:eastAsia="Andale Sans UI" w:hAnsi="Tahoma" w:cs="Tahoma"/>
          <w:sz w:val="20"/>
          <w:szCs w:val="20"/>
        </w:rPr>
        <w:t xml:space="preserve"> Wykonawca zobowiązany będzie najpóźniej          w dniu zawarcia umowy do wniesienia zabezpieczenia  należytego wykonania umowy na warunkach określonych w niniejszej specyfikacji.</w:t>
      </w:r>
    </w:p>
    <w:p w:rsidR="00E5338F" w:rsidRPr="006D7777" w:rsidRDefault="00E5338F" w:rsidP="00E5338F">
      <w:pPr>
        <w:suppressAutoHyphens/>
        <w:spacing w:after="0"/>
        <w:ind w:hanging="284"/>
        <w:jc w:val="both"/>
        <w:rPr>
          <w:rFonts w:ascii="Tahoma" w:eastAsia="Andale Sans UI" w:hAnsi="Tahoma" w:cs="Tahoma"/>
          <w:sz w:val="20"/>
          <w:szCs w:val="20"/>
        </w:rPr>
      </w:pPr>
      <w:r w:rsidRPr="006D7777">
        <w:rPr>
          <w:rFonts w:ascii="Tahoma" w:eastAsia="Andale Sans UI" w:hAnsi="Tahoma" w:cs="Tahoma"/>
          <w:sz w:val="20"/>
          <w:szCs w:val="20"/>
        </w:rPr>
        <w:lastRenderedPageBreak/>
        <w:t>3.</w:t>
      </w:r>
      <w:r w:rsidR="00CB2551">
        <w:rPr>
          <w:rFonts w:ascii="Tahoma" w:hAnsi="Tahoma" w:cs="Tahoma"/>
          <w:sz w:val="20"/>
          <w:szCs w:val="20"/>
        </w:rPr>
        <w:t xml:space="preserve"> </w:t>
      </w:r>
      <w:r w:rsidRPr="006D7777">
        <w:rPr>
          <w:rFonts w:ascii="Tahoma" w:eastAsia="Andale Sans UI" w:hAnsi="Tahoma" w:cs="Tahoma"/>
          <w:sz w:val="20"/>
          <w:szCs w:val="20"/>
        </w:rPr>
        <w:t xml:space="preserve">Wykonawca przed podpisaniem umowy zobowiązany jest dostarczyć w formie pisemnej oświadczenia Wykonawcy/ Podwykonawcy lub  wszystkich pracowników zatrudnionych na podstawie umowy            o pracę wykonujących czynności w zakresie realizacji przedmiotu  zamówienia wymagane przez Zamawiającego. </w:t>
      </w:r>
    </w:p>
    <w:p w:rsidR="00E5338F" w:rsidRPr="006D7777" w:rsidRDefault="00CB2551" w:rsidP="00E5338F">
      <w:pPr>
        <w:suppressAutoHyphens/>
        <w:spacing w:after="0"/>
        <w:ind w:hanging="284"/>
        <w:jc w:val="both"/>
        <w:rPr>
          <w:rFonts w:ascii="Tahoma" w:eastAsia="Andale Sans UI" w:hAnsi="Tahoma" w:cs="Tahoma"/>
          <w:sz w:val="20"/>
          <w:szCs w:val="20"/>
        </w:rPr>
      </w:pPr>
      <w:r>
        <w:rPr>
          <w:rFonts w:ascii="Tahoma" w:eastAsia="Andale Sans UI" w:hAnsi="Tahoma" w:cs="Tahoma"/>
          <w:sz w:val="20"/>
          <w:szCs w:val="20"/>
        </w:rPr>
        <w:t xml:space="preserve">4. </w:t>
      </w:r>
      <w:r w:rsidR="00E5338F" w:rsidRPr="006D7777">
        <w:rPr>
          <w:rFonts w:ascii="Tahoma" w:eastAsia="Andale Sans UI" w:hAnsi="Tahoma" w:cs="Tahoma"/>
          <w:sz w:val="20"/>
          <w:szCs w:val="20"/>
        </w:rPr>
        <w:t>Niedopełnienie</w:t>
      </w:r>
      <w:r>
        <w:rPr>
          <w:rFonts w:ascii="Tahoma" w:eastAsia="Andale Sans UI" w:hAnsi="Tahoma" w:cs="Tahoma"/>
          <w:sz w:val="20"/>
          <w:szCs w:val="20"/>
        </w:rPr>
        <w:t xml:space="preserve"> </w:t>
      </w:r>
      <w:r w:rsidR="00E5338F" w:rsidRPr="006D7777">
        <w:rPr>
          <w:rFonts w:ascii="Tahoma" w:eastAsia="Andale Sans UI" w:hAnsi="Tahoma" w:cs="Tahoma"/>
          <w:sz w:val="20"/>
          <w:szCs w:val="20"/>
        </w:rPr>
        <w:t xml:space="preserve"> obowiązku podpisania </w:t>
      </w:r>
      <w:r>
        <w:rPr>
          <w:rFonts w:ascii="Tahoma" w:eastAsia="Andale Sans UI" w:hAnsi="Tahoma" w:cs="Tahoma"/>
          <w:sz w:val="20"/>
          <w:szCs w:val="20"/>
        </w:rPr>
        <w:t xml:space="preserve"> </w:t>
      </w:r>
      <w:r w:rsidR="00E5338F" w:rsidRPr="006D7777">
        <w:rPr>
          <w:rFonts w:ascii="Tahoma" w:eastAsia="Andale Sans UI" w:hAnsi="Tahoma" w:cs="Tahoma"/>
          <w:sz w:val="20"/>
          <w:szCs w:val="20"/>
        </w:rPr>
        <w:t xml:space="preserve">umowy </w:t>
      </w:r>
      <w:r>
        <w:rPr>
          <w:rFonts w:ascii="Tahoma" w:eastAsia="Andale Sans UI" w:hAnsi="Tahoma" w:cs="Tahoma"/>
          <w:sz w:val="20"/>
          <w:szCs w:val="20"/>
        </w:rPr>
        <w:t xml:space="preserve"> </w:t>
      </w:r>
      <w:r w:rsidR="00E5338F" w:rsidRPr="006D7777">
        <w:rPr>
          <w:rFonts w:ascii="Tahoma" w:eastAsia="Andale Sans UI" w:hAnsi="Tahoma" w:cs="Tahoma"/>
          <w:sz w:val="20"/>
          <w:szCs w:val="20"/>
        </w:rPr>
        <w:t>lub</w:t>
      </w:r>
      <w:r>
        <w:rPr>
          <w:rFonts w:ascii="Tahoma" w:eastAsia="Andale Sans UI" w:hAnsi="Tahoma" w:cs="Tahoma"/>
          <w:sz w:val="20"/>
          <w:szCs w:val="20"/>
        </w:rPr>
        <w:t xml:space="preserve"> </w:t>
      </w:r>
      <w:r w:rsidR="00E5338F" w:rsidRPr="006D7777">
        <w:rPr>
          <w:rFonts w:ascii="Tahoma" w:eastAsia="Andale Sans UI" w:hAnsi="Tahoma" w:cs="Tahoma"/>
          <w:sz w:val="20"/>
          <w:szCs w:val="20"/>
        </w:rPr>
        <w:t xml:space="preserve"> niedostarczenia </w:t>
      </w:r>
      <w:r>
        <w:rPr>
          <w:rFonts w:ascii="Tahoma" w:eastAsia="Andale Sans UI" w:hAnsi="Tahoma" w:cs="Tahoma"/>
          <w:sz w:val="20"/>
          <w:szCs w:val="20"/>
        </w:rPr>
        <w:t xml:space="preserve"> </w:t>
      </w:r>
      <w:r w:rsidR="00E5338F" w:rsidRPr="006D7777">
        <w:rPr>
          <w:rFonts w:ascii="Tahoma" w:eastAsia="Andale Sans UI" w:hAnsi="Tahoma" w:cs="Tahoma"/>
          <w:sz w:val="20"/>
          <w:szCs w:val="20"/>
        </w:rPr>
        <w:t>pisemnego</w:t>
      </w:r>
      <w:r>
        <w:rPr>
          <w:rFonts w:ascii="Tahoma" w:eastAsia="Andale Sans UI" w:hAnsi="Tahoma" w:cs="Tahoma"/>
          <w:sz w:val="20"/>
          <w:szCs w:val="20"/>
        </w:rPr>
        <w:t xml:space="preserve"> </w:t>
      </w:r>
      <w:r w:rsidR="00E5338F" w:rsidRPr="006D7777">
        <w:rPr>
          <w:rFonts w:ascii="Tahoma" w:eastAsia="Andale Sans UI" w:hAnsi="Tahoma" w:cs="Tahoma"/>
          <w:sz w:val="20"/>
          <w:szCs w:val="20"/>
        </w:rPr>
        <w:t xml:space="preserve"> oświadczenia Wykonawcy/ Podwykonawcy lub  pracowników zatrudnionych na podstawie umowy o którym mowa         w SIWZ uznane zostanie za uchylenie się od jej podpisania.</w:t>
      </w:r>
    </w:p>
    <w:p w:rsidR="00E5338F" w:rsidRPr="006D7777" w:rsidRDefault="00CB2551" w:rsidP="00E5338F">
      <w:pPr>
        <w:suppressAutoHyphens/>
        <w:spacing w:after="0"/>
        <w:ind w:hanging="284"/>
        <w:jc w:val="both"/>
        <w:rPr>
          <w:rFonts w:ascii="Tahoma" w:hAnsi="Tahoma" w:cs="Tahoma"/>
          <w:sz w:val="20"/>
          <w:szCs w:val="20"/>
        </w:rPr>
      </w:pPr>
      <w:r>
        <w:rPr>
          <w:rFonts w:ascii="Tahoma" w:eastAsia="Andale Sans UI" w:hAnsi="Tahoma" w:cs="Tahoma"/>
          <w:sz w:val="20"/>
          <w:szCs w:val="20"/>
        </w:rPr>
        <w:t xml:space="preserve">5. </w:t>
      </w:r>
      <w:r w:rsidR="00E5338F" w:rsidRPr="006D7777">
        <w:rPr>
          <w:rFonts w:ascii="Tahoma" w:hAnsi="Tahoma" w:cs="Tahoma"/>
          <w:sz w:val="20"/>
          <w:szCs w:val="20"/>
        </w:rPr>
        <w:t xml:space="preserve">Przedsiębiorcy prowadzący działalność gospodarczą w formie spółki cywilnej przedstawią </w:t>
      </w:r>
      <w:r w:rsidR="00E5338F" w:rsidRPr="006D7777">
        <w:rPr>
          <w:rFonts w:ascii="Tahoma" w:hAnsi="Tahoma" w:cs="Tahoma"/>
          <w:bCs/>
          <w:sz w:val="20"/>
          <w:szCs w:val="20"/>
        </w:rPr>
        <w:t>umowę spółki.</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jc w:val="both"/>
              <w:rPr>
                <w:rFonts w:ascii="Tahoma" w:hAnsi="Tahoma" w:cs="Tahoma"/>
                <w:b/>
                <w:sz w:val="20"/>
                <w:szCs w:val="20"/>
              </w:rPr>
            </w:pPr>
            <w:r w:rsidRPr="006D7777">
              <w:rPr>
                <w:rFonts w:ascii="Tahoma" w:hAnsi="Tahoma" w:cs="Tahoma"/>
                <w:b/>
                <w:sz w:val="20"/>
                <w:szCs w:val="20"/>
              </w:rPr>
              <w:t>XVI. Wymagania dotyczące zabezpieczenia należytego wykonania umowy</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A317BB">
      <w:pPr>
        <w:widowControl w:val="0"/>
        <w:numPr>
          <w:ilvl w:val="0"/>
          <w:numId w:val="7"/>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Wykonawca zobowiązany będzie najpóźniej w dniu zawarcia umowy do wniesienia 10 % zabezpieczenia należytego wykonania umowy w jednej z następujących form:</w:t>
      </w:r>
    </w:p>
    <w:p w:rsidR="00E5338F" w:rsidRPr="006D7777" w:rsidRDefault="00E5338F" w:rsidP="00E5338F">
      <w:pPr>
        <w:widowControl w:val="0"/>
        <w:suppressAutoHyphens/>
        <w:spacing w:after="0"/>
        <w:ind w:left="720"/>
        <w:jc w:val="both"/>
        <w:rPr>
          <w:rFonts w:ascii="Tahoma" w:eastAsia="Andale Sans UI" w:hAnsi="Tahoma" w:cs="Tahoma"/>
          <w:sz w:val="20"/>
          <w:szCs w:val="20"/>
        </w:rPr>
      </w:pPr>
    </w:p>
    <w:p w:rsidR="00E5338F" w:rsidRPr="00CB2551" w:rsidRDefault="00E5338F" w:rsidP="00CB2551">
      <w:pPr>
        <w:pStyle w:val="Akapitzlist"/>
        <w:widowControl w:val="0"/>
        <w:numPr>
          <w:ilvl w:val="1"/>
          <w:numId w:val="2"/>
        </w:numPr>
        <w:spacing w:after="0"/>
        <w:jc w:val="both"/>
        <w:rPr>
          <w:rFonts w:ascii="Tahoma" w:eastAsia="Andale Sans UI" w:hAnsi="Tahoma" w:cs="Tahoma"/>
          <w:sz w:val="20"/>
          <w:szCs w:val="20"/>
        </w:rPr>
      </w:pPr>
      <w:r w:rsidRPr="00CB2551">
        <w:rPr>
          <w:rFonts w:ascii="Tahoma" w:eastAsia="Andale Sans UI" w:hAnsi="Tahoma" w:cs="Tahoma"/>
          <w:sz w:val="20"/>
          <w:szCs w:val="20"/>
        </w:rPr>
        <w:t xml:space="preserve">w pieniądzu na konto: </w:t>
      </w:r>
      <w:r w:rsidR="00CB2551">
        <w:rPr>
          <w:rFonts w:ascii="Tahoma" w:eastAsia="Times New Roman" w:hAnsi="Tahoma" w:cs="Tahoma"/>
          <w:sz w:val="20"/>
          <w:szCs w:val="20"/>
        </w:rPr>
        <w:t>38124064941111001051712801,</w:t>
      </w:r>
    </w:p>
    <w:p w:rsidR="00E5338F" w:rsidRDefault="00E5338F" w:rsidP="00CB2551">
      <w:pPr>
        <w:pStyle w:val="Akapitzlist"/>
        <w:widowControl w:val="0"/>
        <w:numPr>
          <w:ilvl w:val="1"/>
          <w:numId w:val="2"/>
        </w:numPr>
        <w:spacing w:after="0"/>
        <w:jc w:val="both"/>
        <w:rPr>
          <w:rFonts w:ascii="Tahoma" w:eastAsia="Andale Sans UI" w:hAnsi="Tahoma" w:cs="Tahoma"/>
          <w:sz w:val="20"/>
          <w:szCs w:val="20"/>
        </w:rPr>
      </w:pPr>
      <w:r w:rsidRPr="00CB2551">
        <w:rPr>
          <w:rFonts w:ascii="Tahoma" w:eastAsia="Andale Sans UI" w:hAnsi="Tahoma" w:cs="Tahoma"/>
          <w:sz w:val="20"/>
          <w:szCs w:val="20"/>
        </w:rPr>
        <w:t>w poręczeniach bankowych lub poręczeniach spółdzielczej kasy oszczędnościowo-kredytowej, z tym że zobowiązanie kasy jest zawsze zobowiązaniem pieniężnym,</w:t>
      </w:r>
    </w:p>
    <w:p w:rsidR="00E5338F" w:rsidRDefault="00E5338F" w:rsidP="00CB2551">
      <w:pPr>
        <w:pStyle w:val="Akapitzlist"/>
        <w:widowControl w:val="0"/>
        <w:numPr>
          <w:ilvl w:val="1"/>
          <w:numId w:val="2"/>
        </w:numPr>
        <w:spacing w:after="0"/>
        <w:jc w:val="both"/>
        <w:rPr>
          <w:rFonts w:ascii="Tahoma" w:eastAsia="Andale Sans UI" w:hAnsi="Tahoma" w:cs="Tahoma"/>
          <w:sz w:val="20"/>
          <w:szCs w:val="20"/>
        </w:rPr>
      </w:pPr>
      <w:r w:rsidRPr="00CB2551">
        <w:rPr>
          <w:rFonts w:ascii="Tahoma" w:eastAsia="Andale Sans UI" w:hAnsi="Tahoma" w:cs="Tahoma"/>
          <w:sz w:val="20"/>
          <w:szCs w:val="20"/>
        </w:rPr>
        <w:t>w gwarancjach bankowych,</w:t>
      </w:r>
    </w:p>
    <w:p w:rsidR="00E5338F" w:rsidRDefault="00E5338F" w:rsidP="00CB2551">
      <w:pPr>
        <w:pStyle w:val="Akapitzlist"/>
        <w:widowControl w:val="0"/>
        <w:numPr>
          <w:ilvl w:val="1"/>
          <w:numId w:val="2"/>
        </w:numPr>
        <w:spacing w:after="0"/>
        <w:jc w:val="both"/>
        <w:rPr>
          <w:rFonts w:ascii="Tahoma" w:eastAsia="Andale Sans UI" w:hAnsi="Tahoma" w:cs="Tahoma"/>
          <w:sz w:val="20"/>
          <w:szCs w:val="20"/>
        </w:rPr>
      </w:pPr>
      <w:r w:rsidRPr="00CB2551">
        <w:rPr>
          <w:rFonts w:ascii="Tahoma" w:eastAsia="Andale Sans UI" w:hAnsi="Tahoma" w:cs="Tahoma"/>
          <w:sz w:val="20"/>
          <w:szCs w:val="20"/>
        </w:rPr>
        <w:t>w gwarancjach ubezpieczeniowych,</w:t>
      </w:r>
    </w:p>
    <w:p w:rsidR="00E5338F" w:rsidRPr="00CB2551" w:rsidRDefault="00E5338F" w:rsidP="00CB2551">
      <w:pPr>
        <w:pStyle w:val="Akapitzlist"/>
        <w:widowControl w:val="0"/>
        <w:numPr>
          <w:ilvl w:val="1"/>
          <w:numId w:val="2"/>
        </w:numPr>
        <w:spacing w:after="0"/>
        <w:jc w:val="both"/>
        <w:rPr>
          <w:rFonts w:ascii="Tahoma" w:eastAsia="Andale Sans UI" w:hAnsi="Tahoma" w:cs="Tahoma"/>
          <w:sz w:val="20"/>
          <w:szCs w:val="20"/>
        </w:rPr>
      </w:pPr>
      <w:r w:rsidRPr="00CB2551">
        <w:rPr>
          <w:rFonts w:ascii="Tahoma" w:eastAsia="Andale Sans UI" w:hAnsi="Tahoma" w:cs="Tahoma"/>
          <w:sz w:val="20"/>
          <w:szCs w:val="20"/>
        </w:rPr>
        <w:t xml:space="preserve">poręczeniach udzielanych przez podmioty, o których mowa w </w:t>
      </w:r>
      <w:r w:rsidR="00CB2551">
        <w:rPr>
          <w:rFonts w:ascii="Tahoma" w:eastAsia="Andale Sans UI" w:hAnsi="Tahoma" w:cs="Tahoma"/>
          <w:sz w:val="20"/>
          <w:szCs w:val="20"/>
        </w:rPr>
        <w:t xml:space="preserve">art. 6b ust.5 pkt. 2 ustawy </w:t>
      </w:r>
      <w:r w:rsidRPr="00CB2551">
        <w:rPr>
          <w:rFonts w:ascii="Tahoma" w:eastAsia="Andale Sans UI" w:hAnsi="Tahoma" w:cs="Tahoma"/>
          <w:sz w:val="20"/>
          <w:szCs w:val="20"/>
        </w:rPr>
        <w:t>z dnia 9 listopada 2000 r. o utworzeniu Polskiej Agencji Rozwoju Przedsiębiorczości.</w:t>
      </w:r>
    </w:p>
    <w:p w:rsidR="00E5338F" w:rsidRPr="006D7777" w:rsidRDefault="00E5338F" w:rsidP="00E5338F">
      <w:pPr>
        <w:widowControl w:val="0"/>
        <w:suppressAutoHyphens/>
        <w:spacing w:after="0"/>
        <w:ind w:left="1080"/>
        <w:jc w:val="both"/>
        <w:rPr>
          <w:rFonts w:ascii="Tahoma" w:eastAsia="Andale Sans UI" w:hAnsi="Tahoma" w:cs="Tahoma"/>
          <w:sz w:val="20"/>
          <w:szCs w:val="20"/>
        </w:rPr>
      </w:pPr>
    </w:p>
    <w:p w:rsidR="00E5338F" w:rsidRPr="006D7777" w:rsidRDefault="00E5338F" w:rsidP="00A317BB">
      <w:pPr>
        <w:widowControl w:val="0"/>
        <w:numPr>
          <w:ilvl w:val="0"/>
          <w:numId w:val="7"/>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Wielkość zabezpieczenia należytego wykonania umowy stanowi 10% wartości ceny całkowitej podanej w ofercie.</w:t>
      </w:r>
    </w:p>
    <w:p w:rsidR="00E5338F" w:rsidRPr="006D7777" w:rsidRDefault="00E5338F" w:rsidP="00A317BB">
      <w:pPr>
        <w:widowControl w:val="0"/>
        <w:numPr>
          <w:ilvl w:val="0"/>
          <w:numId w:val="7"/>
        </w:numPr>
        <w:suppressAutoHyphens/>
        <w:spacing w:after="0"/>
        <w:jc w:val="both"/>
        <w:rPr>
          <w:rFonts w:ascii="Tahoma" w:eastAsia="Andale Sans UI" w:hAnsi="Tahoma" w:cs="Tahoma"/>
          <w:sz w:val="20"/>
          <w:szCs w:val="20"/>
        </w:rPr>
      </w:pPr>
      <w:r w:rsidRPr="006D7777">
        <w:rPr>
          <w:rFonts w:ascii="Tahoma" w:eastAsia="Andale Sans UI" w:hAnsi="Tahoma" w:cs="Tahoma"/>
          <w:sz w:val="20"/>
          <w:szCs w:val="20"/>
        </w:rPr>
        <w:t>Nie dopuszcza się wnoszenia zabezpieczenia należytego wykonania umowy w formie:             w wekslach z poręczeniem wekslowym banku lub spółdzielczej kasy oszczędnościowo-kredytowej, przez ustanowienie zastawu na papierach wartościowych emitowanych przez Skarb Państwa lub jednostkę samorządu terytorialnego, przez ustanowienie zastawu rejestrowanego na zasadach określonych w przepisach o zastawie rejestrowym i rejestrze zastawów.</w:t>
      </w:r>
    </w:p>
    <w:p w:rsidR="00E5338F" w:rsidRPr="006D7777" w:rsidRDefault="00E5338F" w:rsidP="00E5338F">
      <w:pPr>
        <w:pStyle w:val="Nagwek2"/>
        <w:spacing w:line="276" w:lineRule="auto"/>
        <w:rPr>
          <w:rFonts w:ascii="Tahoma" w:eastAsiaTheme="minorEastAsia" w:hAnsi="Tahoma" w:cs="Tahoma"/>
          <w:b w:val="0"/>
          <w:bCs w:val="0"/>
          <w:sz w:val="20"/>
          <w:szCs w:val="20"/>
          <w:lang w:eastAsia="pl-PL"/>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XVII. Istotne dla stron postanowienia, które zostaną wprowadzone do treści zawieranej</w:t>
            </w:r>
          </w:p>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 xml:space="preserve">         umowy</w:t>
            </w:r>
          </w:p>
        </w:tc>
      </w:tr>
    </w:tbl>
    <w:p w:rsidR="00E5338F" w:rsidRPr="006D7777" w:rsidRDefault="00E5338F" w:rsidP="00E5338F">
      <w:pPr>
        <w:pStyle w:val="Default"/>
        <w:spacing w:line="276" w:lineRule="auto"/>
        <w:jc w:val="both"/>
        <w:rPr>
          <w:rFonts w:ascii="Tahoma" w:hAnsi="Tahoma" w:cs="Tahoma"/>
          <w:sz w:val="20"/>
          <w:szCs w:val="20"/>
        </w:rPr>
      </w:pPr>
    </w:p>
    <w:p w:rsidR="00E5338F" w:rsidRPr="006D7777" w:rsidRDefault="00E5338F" w:rsidP="00E5338F">
      <w:pPr>
        <w:pStyle w:val="Default"/>
        <w:spacing w:line="276" w:lineRule="auto"/>
        <w:jc w:val="both"/>
        <w:rPr>
          <w:rFonts w:ascii="Tahoma" w:hAnsi="Tahoma" w:cs="Tahoma"/>
          <w:sz w:val="20"/>
          <w:szCs w:val="20"/>
        </w:rPr>
      </w:pPr>
      <w:r w:rsidRPr="006D7777">
        <w:rPr>
          <w:rFonts w:ascii="Tahoma" w:hAnsi="Tahoma" w:cs="Tahoma"/>
          <w:sz w:val="20"/>
          <w:szCs w:val="20"/>
        </w:rPr>
        <w:t>Zamawiający przewiduje zmiany zawartej umowy:</w:t>
      </w:r>
    </w:p>
    <w:p w:rsidR="00E5338F" w:rsidRPr="006D7777" w:rsidRDefault="00E5338F" w:rsidP="00E5338F">
      <w:pPr>
        <w:pStyle w:val="Default"/>
        <w:spacing w:line="276" w:lineRule="auto"/>
        <w:ind w:left="360"/>
        <w:jc w:val="both"/>
        <w:rPr>
          <w:rFonts w:ascii="Tahoma" w:hAnsi="Tahoma" w:cs="Tahoma"/>
          <w:sz w:val="20"/>
          <w:szCs w:val="20"/>
        </w:rPr>
      </w:pPr>
    </w:p>
    <w:p w:rsidR="00507AAC" w:rsidRPr="004B7492" w:rsidRDefault="00507AAC" w:rsidP="00507AAC">
      <w:pPr>
        <w:pStyle w:val="Default"/>
        <w:spacing w:line="276" w:lineRule="auto"/>
        <w:jc w:val="both"/>
        <w:rPr>
          <w:rFonts w:ascii="Tahoma" w:hAnsi="Tahoma" w:cs="Tahoma"/>
          <w:sz w:val="20"/>
          <w:szCs w:val="20"/>
        </w:rPr>
      </w:pPr>
      <w:r>
        <w:rPr>
          <w:rFonts w:ascii="Tahoma" w:hAnsi="Tahoma" w:cs="Tahoma"/>
          <w:sz w:val="20"/>
          <w:szCs w:val="20"/>
        </w:rPr>
        <w:t>1.</w:t>
      </w:r>
      <w:r w:rsidR="00CB2551">
        <w:rPr>
          <w:rFonts w:ascii="Tahoma" w:hAnsi="Tahoma" w:cs="Tahoma"/>
          <w:sz w:val="20"/>
          <w:szCs w:val="20"/>
        </w:rPr>
        <w:t xml:space="preserve"> </w:t>
      </w:r>
      <w:r w:rsidRPr="004B7492">
        <w:rPr>
          <w:rFonts w:ascii="Tahoma" w:hAnsi="Tahoma" w:cs="Tahoma"/>
          <w:sz w:val="20"/>
          <w:szCs w:val="20"/>
        </w:rPr>
        <w:t>W związku z tym, że umowa zawarta będzie na okres dłuższy niż 12 miesięcy, Zamawiający przewiduje zmianę zawartej umowy w przypadku ustawowych zmian:</w:t>
      </w:r>
    </w:p>
    <w:p w:rsidR="00507AAC" w:rsidRPr="004B7492" w:rsidRDefault="00507AAC" w:rsidP="00507AAC">
      <w:pPr>
        <w:pStyle w:val="Default"/>
        <w:spacing w:line="276" w:lineRule="auto"/>
        <w:jc w:val="both"/>
        <w:rPr>
          <w:rFonts w:ascii="Tahoma" w:hAnsi="Tahoma" w:cs="Tahoma"/>
          <w:sz w:val="20"/>
          <w:szCs w:val="20"/>
        </w:rPr>
      </w:pPr>
    </w:p>
    <w:p w:rsidR="00507AAC" w:rsidRPr="004B7492" w:rsidRDefault="00507AAC" w:rsidP="00507AAC">
      <w:pPr>
        <w:pStyle w:val="Default"/>
        <w:spacing w:line="276" w:lineRule="auto"/>
        <w:jc w:val="both"/>
        <w:rPr>
          <w:rFonts w:ascii="Tahoma" w:hAnsi="Tahoma" w:cs="Tahoma"/>
          <w:sz w:val="20"/>
          <w:szCs w:val="20"/>
        </w:rPr>
      </w:pPr>
      <w:r>
        <w:rPr>
          <w:rFonts w:ascii="Tahoma" w:hAnsi="Tahoma" w:cs="Tahoma"/>
          <w:sz w:val="20"/>
          <w:szCs w:val="20"/>
        </w:rPr>
        <w:t xml:space="preserve">1) </w:t>
      </w:r>
      <w:r w:rsidRPr="004B7492">
        <w:rPr>
          <w:rFonts w:ascii="Tahoma" w:hAnsi="Tahoma" w:cs="Tahoma"/>
          <w:sz w:val="20"/>
          <w:szCs w:val="20"/>
        </w:rPr>
        <w:t>stawki podatku od towaru i usług,</w:t>
      </w:r>
    </w:p>
    <w:p w:rsidR="00507AAC" w:rsidRPr="004B7492" w:rsidRDefault="00507AAC" w:rsidP="00507AAC">
      <w:pPr>
        <w:pStyle w:val="Default"/>
        <w:spacing w:line="276" w:lineRule="auto"/>
        <w:ind w:left="284" w:hanging="284"/>
        <w:jc w:val="both"/>
        <w:rPr>
          <w:rFonts w:ascii="Tahoma" w:hAnsi="Tahoma" w:cs="Tahoma"/>
          <w:sz w:val="20"/>
          <w:szCs w:val="20"/>
        </w:rPr>
      </w:pPr>
      <w:r>
        <w:rPr>
          <w:rFonts w:ascii="Tahoma" w:hAnsi="Tahoma" w:cs="Tahoma"/>
          <w:sz w:val="20"/>
          <w:szCs w:val="20"/>
        </w:rPr>
        <w:t xml:space="preserve">2) </w:t>
      </w:r>
      <w:r w:rsidRPr="004B7492">
        <w:rPr>
          <w:rFonts w:ascii="Tahoma" w:hAnsi="Tahoma" w:cs="Tahoma"/>
          <w:sz w:val="20"/>
          <w:szCs w:val="20"/>
        </w:rPr>
        <w:t xml:space="preserve">wysokości minimalnego wynagrodzenia za pracę ustalonego na podstawie art. 2 ust. 3 – 5 ustawy </w:t>
      </w:r>
      <w:r>
        <w:rPr>
          <w:rFonts w:ascii="Tahoma" w:hAnsi="Tahoma" w:cs="Tahoma"/>
          <w:sz w:val="20"/>
          <w:szCs w:val="20"/>
        </w:rPr>
        <w:t xml:space="preserve">   </w:t>
      </w:r>
      <w:r w:rsidRPr="004B7492">
        <w:rPr>
          <w:rFonts w:ascii="Tahoma" w:hAnsi="Tahoma" w:cs="Tahoma"/>
          <w:sz w:val="20"/>
          <w:szCs w:val="20"/>
        </w:rPr>
        <w:t>z dnia 10 października 2002 r. o minimalnym wynagrodzeniu za pracę,</w:t>
      </w:r>
    </w:p>
    <w:p w:rsidR="00CB2551" w:rsidRDefault="00CB2551" w:rsidP="00CB2551">
      <w:pPr>
        <w:pStyle w:val="Default"/>
        <w:spacing w:line="276" w:lineRule="auto"/>
        <w:ind w:left="284" w:hanging="284"/>
        <w:jc w:val="both"/>
        <w:rPr>
          <w:rFonts w:ascii="Tahoma" w:hAnsi="Tahoma" w:cs="Tahoma"/>
          <w:sz w:val="20"/>
          <w:szCs w:val="20"/>
        </w:rPr>
      </w:pPr>
      <w:r>
        <w:rPr>
          <w:rFonts w:ascii="Tahoma" w:hAnsi="Tahoma" w:cs="Tahoma"/>
          <w:sz w:val="20"/>
          <w:szCs w:val="20"/>
        </w:rPr>
        <w:t xml:space="preserve">3) </w:t>
      </w:r>
      <w:r w:rsidR="00507AAC" w:rsidRPr="004B7492">
        <w:rPr>
          <w:rFonts w:ascii="Tahoma" w:hAnsi="Tahoma" w:cs="Tahoma"/>
          <w:sz w:val="20"/>
          <w:szCs w:val="20"/>
        </w:rPr>
        <w:t>zasad podlegania ubezpieczeniom</w:t>
      </w:r>
      <w:r>
        <w:rPr>
          <w:rFonts w:ascii="Tahoma" w:hAnsi="Tahoma" w:cs="Tahoma"/>
          <w:sz w:val="20"/>
          <w:szCs w:val="20"/>
        </w:rPr>
        <w:t xml:space="preserve"> </w:t>
      </w:r>
      <w:r w:rsidR="00507AAC" w:rsidRPr="004B7492">
        <w:rPr>
          <w:rFonts w:ascii="Tahoma" w:hAnsi="Tahoma" w:cs="Tahoma"/>
          <w:sz w:val="20"/>
          <w:szCs w:val="20"/>
        </w:rPr>
        <w:t xml:space="preserve"> społecznym lub</w:t>
      </w:r>
      <w:r>
        <w:rPr>
          <w:rFonts w:ascii="Tahoma" w:hAnsi="Tahoma" w:cs="Tahoma"/>
          <w:sz w:val="20"/>
          <w:szCs w:val="20"/>
        </w:rPr>
        <w:t xml:space="preserve"> </w:t>
      </w:r>
      <w:r w:rsidR="00507AAC" w:rsidRPr="004B7492">
        <w:rPr>
          <w:rFonts w:ascii="Tahoma" w:hAnsi="Tahoma" w:cs="Tahoma"/>
          <w:sz w:val="20"/>
          <w:szCs w:val="20"/>
        </w:rPr>
        <w:t xml:space="preserve"> ubezpieczeniu zdrowotnemu</w:t>
      </w:r>
      <w:r>
        <w:rPr>
          <w:rFonts w:ascii="Tahoma" w:hAnsi="Tahoma" w:cs="Tahoma"/>
          <w:sz w:val="20"/>
          <w:szCs w:val="20"/>
        </w:rPr>
        <w:t xml:space="preserve"> </w:t>
      </w:r>
      <w:r w:rsidR="00507AAC" w:rsidRPr="004B7492">
        <w:rPr>
          <w:rFonts w:ascii="Tahoma" w:hAnsi="Tahoma" w:cs="Tahoma"/>
          <w:sz w:val="20"/>
          <w:szCs w:val="20"/>
        </w:rPr>
        <w:t xml:space="preserve"> lub wysokości </w:t>
      </w:r>
      <w:r>
        <w:rPr>
          <w:rFonts w:ascii="Tahoma" w:hAnsi="Tahoma" w:cs="Tahoma"/>
          <w:sz w:val="20"/>
          <w:szCs w:val="20"/>
        </w:rPr>
        <w:t xml:space="preserve"> </w:t>
      </w:r>
      <w:r w:rsidR="00507AAC" w:rsidRPr="004B7492">
        <w:rPr>
          <w:rFonts w:ascii="Tahoma" w:hAnsi="Tahoma" w:cs="Tahoma"/>
          <w:sz w:val="20"/>
          <w:szCs w:val="20"/>
        </w:rPr>
        <w:t>stawki składki na ubezpieczenie społeczne i zdrowotne,</w:t>
      </w:r>
    </w:p>
    <w:p w:rsidR="00507AAC" w:rsidRPr="004B7492" w:rsidRDefault="00507AAC" w:rsidP="00CB2551">
      <w:pPr>
        <w:pStyle w:val="Default"/>
        <w:spacing w:line="276" w:lineRule="auto"/>
        <w:ind w:left="284" w:hanging="284"/>
        <w:jc w:val="both"/>
        <w:rPr>
          <w:rFonts w:ascii="Tahoma" w:hAnsi="Tahoma" w:cs="Tahoma"/>
          <w:sz w:val="20"/>
          <w:szCs w:val="20"/>
        </w:rPr>
      </w:pPr>
      <w:r w:rsidRPr="004B7492">
        <w:rPr>
          <w:rFonts w:ascii="Tahoma" w:hAnsi="Tahoma" w:cs="Tahoma"/>
          <w:sz w:val="20"/>
          <w:szCs w:val="20"/>
        </w:rPr>
        <w:t>–  jeżeli zmiany te będą miały wpływ na koszty wykonania zamówienia przez Wykonawcę</w:t>
      </w:r>
    </w:p>
    <w:p w:rsidR="00E5338F" w:rsidRPr="006D7777" w:rsidRDefault="00E5338F" w:rsidP="00E5338F">
      <w:pPr>
        <w:pStyle w:val="Tekstpodstawowy"/>
        <w:tabs>
          <w:tab w:val="left" w:pos="720"/>
        </w:tabs>
        <w:spacing w:after="0"/>
        <w:ind w:left="284" w:hanging="284"/>
        <w:jc w:val="both"/>
        <w:rPr>
          <w:rFonts w:ascii="Tahoma" w:hAnsi="Tahoma" w:cs="Tahoma"/>
          <w:sz w:val="20"/>
          <w:szCs w:val="20"/>
        </w:rPr>
      </w:pPr>
    </w:p>
    <w:p w:rsidR="00E5338F" w:rsidRPr="006D7777" w:rsidRDefault="00E5338F" w:rsidP="00E5338F">
      <w:pPr>
        <w:pStyle w:val="Tekstpodstawowy"/>
        <w:tabs>
          <w:tab w:val="left" w:pos="284"/>
        </w:tabs>
        <w:spacing w:after="0"/>
        <w:ind w:left="284" w:hanging="284"/>
        <w:jc w:val="both"/>
        <w:rPr>
          <w:rFonts w:ascii="Tahoma" w:eastAsia="Times-Roman" w:hAnsi="Tahoma" w:cs="Tahoma"/>
          <w:sz w:val="20"/>
          <w:szCs w:val="20"/>
        </w:rPr>
      </w:pPr>
      <w:r w:rsidRPr="006D7777">
        <w:rPr>
          <w:rFonts w:ascii="Tahoma" w:hAnsi="Tahoma" w:cs="Tahoma"/>
          <w:sz w:val="20"/>
          <w:szCs w:val="20"/>
        </w:rPr>
        <w:lastRenderedPageBreak/>
        <w:t>2</w:t>
      </w:r>
      <w:r w:rsidRPr="006D7777">
        <w:rPr>
          <w:rFonts w:ascii="Tahoma" w:eastAsia="Times-Roman" w:hAnsi="Tahoma" w:cs="Tahoma"/>
          <w:sz w:val="20"/>
          <w:szCs w:val="20"/>
        </w:rPr>
        <w:t>. w przypadku konieczno</w:t>
      </w:r>
      <w:r w:rsidRPr="006D7777">
        <w:rPr>
          <w:rFonts w:ascii="Tahoma" w:eastAsia="TTE1154428t00" w:hAnsi="Tahoma" w:cs="Tahoma"/>
          <w:sz w:val="20"/>
          <w:szCs w:val="20"/>
        </w:rPr>
        <w:t>ś</w:t>
      </w:r>
      <w:r w:rsidRPr="006D7777">
        <w:rPr>
          <w:rFonts w:ascii="Tahoma" w:eastAsia="Times-Roman" w:hAnsi="Tahoma" w:cs="Tahoma"/>
          <w:sz w:val="20"/>
          <w:szCs w:val="20"/>
        </w:rPr>
        <w:t>ci przesuni</w:t>
      </w:r>
      <w:r w:rsidRPr="006D7777">
        <w:rPr>
          <w:rFonts w:ascii="Tahoma" w:eastAsia="TTE1154428t00" w:hAnsi="Tahoma" w:cs="Tahoma"/>
          <w:sz w:val="20"/>
          <w:szCs w:val="20"/>
        </w:rPr>
        <w:t>ę</w:t>
      </w:r>
      <w:r w:rsidRPr="006D7777">
        <w:rPr>
          <w:rFonts w:ascii="Tahoma" w:eastAsia="Times-Roman" w:hAnsi="Tahoma" w:cs="Tahoma"/>
          <w:sz w:val="20"/>
          <w:szCs w:val="20"/>
        </w:rPr>
        <w:t>cia terminów umownych, jeśli konieczność</w:t>
      </w:r>
      <w:r w:rsidRPr="006D7777">
        <w:rPr>
          <w:rFonts w:ascii="Tahoma" w:eastAsia="TTE1154428t00" w:hAnsi="Tahoma" w:cs="Tahoma"/>
          <w:sz w:val="20"/>
          <w:szCs w:val="20"/>
        </w:rPr>
        <w:t xml:space="preserve"> </w:t>
      </w:r>
      <w:r w:rsidRPr="006D7777">
        <w:rPr>
          <w:rFonts w:ascii="Tahoma" w:eastAsia="Times-Roman" w:hAnsi="Tahoma" w:cs="Tahoma"/>
          <w:sz w:val="20"/>
          <w:szCs w:val="20"/>
        </w:rPr>
        <w:t>ta, nastąpiła na skutek okoliczności, niemożliwych do przewidzenia</w:t>
      </w:r>
      <w:r w:rsidRPr="006D7777">
        <w:rPr>
          <w:rFonts w:ascii="Tahoma" w:eastAsia="TTE1154428t00" w:hAnsi="Tahoma" w:cs="Tahoma"/>
          <w:sz w:val="20"/>
          <w:szCs w:val="20"/>
        </w:rPr>
        <w:t xml:space="preserve"> </w:t>
      </w:r>
      <w:r w:rsidRPr="006D7777">
        <w:rPr>
          <w:rFonts w:ascii="Tahoma" w:eastAsia="Times-Roman" w:hAnsi="Tahoma" w:cs="Tahoma"/>
          <w:sz w:val="20"/>
          <w:szCs w:val="20"/>
        </w:rPr>
        <w:t>w chwili zawierania niniejszej umowy tj.:</w:t>
      </w:r>
    </w:p>
    <w:p w:rsidR="00E5338F" w:rsidRPr="006D7777" w:rsidRDefault="00E5338F" w:rsidP="00E5338F">
      <w:pPr>
        <w:pStyle w:val="Tekstpodstawowy"/>
        <w:tabs>
          <w:tab w:val="left" w:pos="284"/>
        </w:tabs>
        <w:spacing w:after="0"/>
        <w:ind w:left="284" w:hanging="284"/>
        <w:jc w:val="both"/>
        <w:rPr>
          <w:rFonts w:ascii="Tahoma" w:eastAsia="Times-Roman" w:hAnsi="Tahoma" w:cs="Tahoma"/>
          <w:sz w:val="20"/>
          <w:szCs w:val="20"/>
        </w:rPr>
      </w:pPr>
    </w:p>
    <w:p w:rsidR="00E5338F" w:rsidRPr="006D7777" w:rsidRDefault="00E5338F" w:rsidP="00A317BB">
      <w:pPr>
        <w:pStyle w:val="Akapitzlist"/>
        <w:numPr>
          <w:ilvl w:val="1"/>
          <w:numId w:val="14"/>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w przypadku konieczno</w:t>
      </w:r>
      <w:r w:rsidRPr="006D7777">
        <w:rPr>
          <w:rFonts w:ascii="Tahoma" w:eastAsia="TTE1154428t00" w:hAnsi="Tahoma" w:cs="Tahoma"/>
          <w:sz w:val="20"/>
          <w:szCs w:val="20"/>
        </w:rPr>
        <w:t>ś</w:t>
      </w:r>
      <w:r w:rsidRPr="006D7777">
        <w:rPr>
          <w:rFonts w:ascii="Tahoma" w:eastAsia="Times-Roman" w:hAnsi="Tahoma" w:cs="Tahoma"/>
          <w:sz w:val="20"/>
          <w:szCs w:val="20"/>
        </w:rPr>
        <w:t>ci wprowadzenia uzasadnionych zmian projektowych, niemających wpływu na cen</w:t>
      </w:r>
      <w:r w:rsidRPr="006D7777">
        <w:rPr>
          <w:rFonts w:ascii="Tahoma" w:eastAsia="TTE1154428t00" w:hAnsi="Tahoma" w:cs="Tahoma"/>
          <w:sz w:val="20"/>
          <w:szCs w:val="20"/>
        </w:rPr>
        <w:t>ę</w:t>
      </w:r>
      <w:r w:rsidRPr="006D7777">
        <w:rPr>
          <w:rFonts w:ascii="Tahoma" w:eastAsia="Times-Roman" w:hAnsi="Tahoma" w:cs="Tahoma"/>
          <w:sz w:val="20"/>
          <w:szCs w:val="20"/>
        </w:rPr>
        <w:t xml:space="preserve"> i niewynikających z błędów w sztuce Wykonawcy. Wówczas termin zakończenia robót zostanie przedłużony o czas niezbędny do wykonania tychże robót będących następstwem naniesionych zmian.</w:t>
      </w:r>
    </w:p>
    <w:p w:rsidR="00E5338F" w:rsidRPr="006D7777" w:rsidRDefault="00E5338F" w:rsidP="00A317BB">
      <w:pPr>
        <w:pStyle w:val="Akapitzlist"/>
        <w:numPr>
          <w:ilvl w:val="1"/>
          <w:numId w:val="14"/>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Z powodu uzasadnionych zmian w zakresie sposobu wykonania przedmiotu zamówienia proponowanych przez Zamawiającego lub Wykonawcę, jeżeli te zmiany są korzystne dla Zamawiającego,</w:t>
      </w:r>
    </w:p>
    <w:p w:rsidR="00E5338F" w:rsidRPr="006D7777" w:rsidRDefault="00E5338F" w:rsidP="00A317BB">
      <w:pPr>
        <w:pStyle w:val="Akapitzlist"/>
        <w:numPr>
          <w:ilvl w:val="1"/>
          <w:numId w:val="14"/>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z powodu działań Osób trzecich uniemożliwiających wykonanie prac, które to działania nie są konsekwencją winy którejkolwiek ze Stron,</w:t>
      </w:r>
    </w:p>
    <w:p w:rsidR="00E5338F" w:rsidRPr="006D7777" w:rsidRDefault="00E5338F" w:rsidP="00A317BB">
      <w:pPr>
        <w:pStyle w:val="Akapitzlist"/>
        <w:numPr>
          <w:ilvl w:val="1"/>
          <w:numId w:val="14"/>
        </w:numPr>
        <w:tabs>
          <w:tab w:val="left" w:pos="644"/>
          <w:tab w:val="left" w:pos="709"/>
          <w:tab w:val="left" w:pos="851"/>
        </w:tabs>
        <w:autoSpaceDE w:val="0"/>
        <w:spacing w:after="0"/>
        <w:contextualSpacing/>
        <w:jc w:val="both"/>
        <w:rPr>
          <w:rFonts w:ascii="Tahoma" w:eastAsia="Times-Roman" w:hAnsi="Tahoma" w:cs="Tahoma"/>
          <w:sz w:val="20"/>
          <w:szCs w:val="20"/>
        </w:rPr>
      </w:pPr>
      <w:r w:rsidRPr="006D7777">
        <w:rPr>
          <w:rFonts w:ascii="Tahoma" w:eastAsia="Times-Roman" w:hAnsi="Tahoma" w:cs="Tahoma"/>
          <w:sz w:val="20"/>
          <w:szCs w:val="20"/>
        </w:rPr>
        <w:t xml:space="preserve">z powodu okoliczności siły wyższej, np. wystąpienia zdarzenia losowego wywołanego przez czynniki zewnętrzne, którego nie można było przewidzieć z pewnością,              w szczególności zagrażającego bezpośrednio życiu lub zdrowiu ludzi lub grążącego powstaniem szkody w znacznych rozmiarach. </w:t>
      </w:r>
    </w:p>
    <w:p w:rsidR="00E5338F" w:rsidRPr="006D7777" w:rsidRDefault="00E5338F" w:rsidP="00E5338F">
      <w:pPr>
        <w:pStyle w:val="Akapitzlist"/>
        <w:tabs>
          <w:tab w:val="left" w:pos="644"/>
          <w:tab w:val="left" w:pos="709"/>
          <w:tab w:val="left" w:pos="851"/>
        </w:tabs>
        <w:autoSpaceDE w:val="0"/>
        <w:spacing w:after="0"/>
        <w:ind w:left="1440"/>
        <w:jc w:val="both"/>
        <w:rPr>
          <w:rFonts w:ascii="Tahoma" w:eastAsia="Times-Roman" w:hAnsi="Tahoma" w:cs="Tahoma"/>
          <w:sz w:val="20"/>
          <w:szCs w:val="20"/>
        </w:rPr>
      </w:pPr>
      <w:r w:rsidRPr="006D7777">
        <w:rPr>
          <w:rFonts w:ascii="Tahoma" w:eastAsia="Times-Roman" w:hAnsi="Tahoma" w:cs="Tahoma"/>
          <w:sz w:val="20"/>
          <w:szCs w:val="20"/>
        </w:rPr>
        <w:t>O wystąpieniu okoliczności mogących wpłynąć na zmianę terminów Wykonawca winien jest poinformować Zamawiającego pisemnie i natychmiast odnotować</w:t>
      </w:r>
      <w:r>
        <w:rPr>
          <w:rFonts w:ascii="Tahoma" w:eastAsia="Times-Roman" w:hAnsi="Tahoma" w:cs="Tahoma"/>
          <w:sz w:val="20"/>
          <w:szCs w:val="20"/>
        </w:rPr>
        <w:t xml:space="preserve"> to          w dzienniku budowy;</w:t>
      </w:r>
    </w:p>
    <w:p w:rsidR="00E5338F" w:rsidRPr="006D7777" w:rsidRDefault="00E5338F" w:rsidP="00E5338F">
      <w:pPr>
        <w:pStyle w:val="Akapitzlist"/>
        <w:tabs>
          <w:tab w:val="left" w:pos="644"/>
          <w:tab w:val="left" w:pos="709"/>
          <w:tab w:val="left" w:pos="851"/>
        </w:tabs>
        <w:autoSpaceDE w:val="0"/>
        <w:spacing w:after="0"/>
        <w:ind w:left="1440"/>
        <w:jc w:val="both"/>
        <w:rPr>
          <w:rFonts w:ascii="Tahoma" w:eastAsia="Times-Roman" w:hAnsi="Tahoma" w:cs="Tahoma"/>
          <w:sz w:val="20"/>
          <w:szCs w:val="20"/>
        </w:rPr>
      </w:pPr>
    </w:p>
    <w:p w:rsidR="00E5338F" w:rsidRPr="006D7777" w:rsidRDefault="00E5338F" w:rsidP="00E5338F">
      <w:pPr>
        <w:tabs>
          <w:tab w:val="left" w:pos="284"/>
        </w:tabs>
        <w:autoSpaceDE w:val="0"/>
        <w:spacing w:after="0"/>
        <w:ind w:left="284" w:hanging="284"/>
        <w:jc w:val="both"/>
        <w:rPr>
          <w:rFonts w:ascii="Tahoma" w:eastAsia="Times-Roman" w:hAnsi="Tahoma" w:cs="Tahoma"/>
          <w:sz w:val="20"/>
          <w:szCs w:val="20"/>
        </w:rPr>
      </w:pPr>
      <w:r w:rsidRPr="006D7777">
        <w:rPr>
          <w:rFonts w:ascii="Tahoma" w:eastAsia="Times-Roman" w:hAnsi="Tahoma" w:cs="Tahoma"/>
          <w:sz w:val="20"/>
          <w:szCs w:val="20"/>
        </w:rPr>
        <w:t>3</w:t>
      </w:r>
      <w:r>
        <w:rPr>
          <w:rFonts w:ascii="Tahoma" w:eastAsia="Times-Roman" w:hAnsi="Tahoma" w:cs="Tahoma"/>
          <w:sz w:val="20"/>
          <w:szCs w:val="20"/>
        </w:rPr>
        <w:t xml:space="preserve">. </w:t>
      </w:r>
      <w:r>
        <w:rPr>
          <w:rFonts w:ascii="Tahoma" w:eastAsia="Times-Roman" w:hAnsi="Tahoma" w:cs="Tahoma"/>
          <w:sz w:val="20"/>
          <w:szCs w:val="20"/>
        </w:rPr>
        <w:tab/>
        <w:t>w przypadku zmiany kierowników</w:t>
      </w:r>
      <w:r w:rsidRPr="006D7777">
        <w:rPr>
          <w:rFonts w:ascii="Tahoma" w:eastAsia="Times-Roman" w:hAnsi="Tahoma" w:cs="Tahoma"/>
          <w:sz w:val="20"/>
          <w:szCs w:val="20"/>
        </w:rPr>
        <w:t xml:space="preserve"> robót instalacyjnych </w:t>
      </w:r>
      <w:r>
        <w:rPr>
          <w:rFonts w:ascii="Tahoma" w:eastAsia="Times-Roman" w:hAnsi="Tahoma" w:cs="Tahoma"/>
          <w:sz w:val="20"/>
          <w:szCs w:val="20"/>
        </w:rPr>
        <w:t>sanitarnych (</w:t>
      </w:r>
      <w:proofErr w:type="spellStart"/>
      <w:r>
        <w:rPr>
          <w:rFonts w:ascii="Tahoma" w:eastAsia="Times-Roman" w:hAnsi="Tahoma" w:cs="Tahoma"/>
          <w:sz w:val="20"/>
          <w:szCs w:val="20"/>
        </w:rPr>
        <w:t>wod-kan</w:t>
      </w:r>
      <w:proofErr w:type="spellEnd"/>
      <w:r>
        <w:rPr>
          <w:rFonts w:ascii="Tahoma" w:eastAsia="Times-Roman" w:hAnsi="Tahoma" w:cs="Tahoma"/>
          <w:sz w:val="20"/>
          <w:szCs w:val="20"/>
        </w:rPr>
        <w:t xml:space="preserve">.) i/ lub robót instalacyjnych </w:t>
      </w:r>
      <w:r w:rsidRPr="006D7777">
        <w:rPr>
          <w:rFonts w:ascii="Tahoma" w:eastAsia="Times-Roman" w:hAnsi="Tahoma" w:cs="Tahoma"/>
          <w:sz w:val="20"/>
          <w:szCs w:val="20"/>
        </w:rPr>
        <w:t xml:space="preserve">elektrycznych po </w:t>
      </w:r>
      <w:r>
        <w:rPr>
          <w:rFonts w:ascii="Tahoma" w:eastAsia="Times-Roman" w:hAnsi="Tahoma" w:cs="Tahoma"/>
          <w:sz w:val="20"/>
          <w:szCs w:val="20"/>
        </w:rPr>
        <w:t>stronie Wykonawcy przewidzianych</w:t>
      </w:r>
      <w:r w:rsidRPr="006D7777">
        <w:rPr>
          <w:rFonts w:ascii="Tahoma" w:eastAsia="Times-Roman" w:hAnsi="Tahoma" w:cs="Tahoma"/>
          <w:sz w:val="20"/>
          <w:szCs w:val="20"/>
        </w:rPr>
        <w:t xml:space="preserve"> do realizacji zamówienia. Wówczas Wykonawca zobowiązany jest zastąpić Osobę tę Osobą posiadającą takie same uprawnienia i spełniającą te same warunki określone w SIWZ;</w:t>
      </w:r>
    </w:p>
    <w:p w:rsidR="00E5338F" w:rsidRPr="006D7777" w:rsidRDefault="00E5338F" w:rsidP="00E5338F">
      <w:pPr>
        <w:tabs>
          <w:tab w:val="left" w:pos="284"/>
        </w:tabs>
        <w:autoSpaceDE w:val="0"/>
        <w:spacing w:after="0"/>
        <w:jc w:val="both"/>
        <w:rPr>
          <w:rFonts w:ascii="Tahoma" w:eastAsia="Times-Roman" w:hAnsi="Tahoma" w:cs="Tahoma"/>
          <w:sz w:val="20"/>
          <w:szCs w:val="20"/>
        </w:rPr>
      </w:pPr>
      <w:r w:rsidRPr="006D7777">
        <w:rPr>
          <w:rFonts w:ascii="Tahoma" w:eastAsia="Times-Roman" w:hAnsi="Tahoma" w:cs="Tahoma"/>
          <w:sz w:val="20"/>
          <w:szCs w:val="20"/>
        </w:rPr>
        <w:t>4.</w:t>
      </w:r>
      <w:r w:rsidRPr="006D7777">
        <w:rPr>
          <w:rFonts w:ascii="Tahoma" w:eastAsia="Times-Roman" w:hAnsi="Tahoma" w:cs="Tahoma"/>
          <w:sz w:val="20"/>
          <w:szCs w:val="20"/>
        </w:rPr>
        <w:tab/>
        <w:t>w przypadku zmiany Inspektora Nadzoru po stronie Zamawiającego;</w:t>
      </w:r>
    </w:p>
    <w:p w:rsidR="00E5338F" w:rsidRPr="006D7777" w:rsidRDefault="00E5338F" w:rsidP="00E5338F">
      <w:pPr>
        <w:tabs>
          <w:tab w:val="left" w:pos="284"/>
        </w:tabs>
        <w:autoSpaceDE w:val="0"/>
        <w:spacing w:after="0"/>
        <w:ind w:left="284" w:hanging="284"/>
        <w:jc w:val="both"/>
        <w:rPr>
          <w:rFonts w:ascii="Tahoma" w:hAnsi="Tahoma" w:cs="Tahoma"/>
          <w:sz w:val="20"/>
          <w:szCs w:val="20"/>
        </w:rPr>
      </w:pPr>
      <w:r w:rsidRPr="006D7777">
        <w:rPr>
          <w:rFonts w:ascii="Tahoma" w:eastAsia="Times-Roman" w:hAnsi="Tahoma" w:cs="Tahoma"/>
          <w:sz w:val="20"/>
          <w:szCs w:val="20"/>
        </w:rPr>
        <w:t>5.</w:t>
      </w:r>
      <w:r w:rsidRPr="006D7777">
        <w:rPr>
          <w:rFonts w:ascii="Tahoma" w:eastAsia="Times-Roman" w:hAnsi="Tahoma" w:cs="Tahoma"/>
          <w:sz w:val="20"/>
          <w:szCs w:val="20"/>
        </w:rPr>
        <w:tab/>
        <w:t xml:space="preserve">w przypadku </w:t>
      </w:r>
      <w:r w:rsidRPr="006D7777">
        <w:rPr>
          <w:rFonts w:ascii="Tahoma" w:hAnsi="Tahoma" w:cs="Tahoma"/>
          <w:sz w:val="20"/>
          <w:szCs w:val="20"/>
        </w:rPr>
        <w:t xml:space="preserve">zmian wynikających z konieczności wykonania robót dodatkowych w rozumieniu przepisów art. 144 ust. 1 </w:t>
      </w:r>
      <w:proofErr w:type="spellStart"/>
      <w:r w:rsidRPr="006D7777">
        <w:rPr>
          <w:rFonts w:ascii="Tahoma" w:hAnsi="Tahoma" w:cs="Tahoma"/>
          <w:sz w:val="20"/>
          <w:szCs w:val="20"/>
        </w:rPr>
        <w:t>pkt</w:t>
      </w:r>
      <w:proofErr w:type="spellEnd"/>
      <w:r w:rsidRPr="006D7777">
        <w:rPr>
          <w:rFonts w:ascii="Tahoma" w:hAnsi="Tahoma" w:cs="Tahoma"/>
          <w:sz w:val="20"/>
          <w:szCs w:val="20"/>
        </w:rPr>
        <w:t xml:space="preserve"> 2 </w:t>
      </w:r>
      <w:proofErr w:type="spellStart"/>
      <w:r w:rsidRPr="006D7777">
        <w:rPr>
          <w:rFonts w:ascii="Tahoma" w:hAnsi="Tahoma" w:cs="Tahoma"/>
          <w:sz w:val="20"/>
          <w:szCs w:val="20"/>
        </w:rPr>
        <w:t>Pzp</w:t>
      </w:r>
      <w:proofErr w:type="spellEnd"/>
      <w:r w:rsidRPr="006D7777">
        <w:rPr>
          <w:rFonts w:ascii="Tahoma" w:hAnsi="Tahoma" w:cs="Tahoma"/>
          <w:sz w:val="20"/>
          <w:szCs w:val="20"/>
        </w:rPr>
        <w:t>, niezwiązanych bezpośrednio z przedmiotem umowy, których brak wykonania uniemożliwia lub utrudnia prawidłowe wykonanie przedmiotu umowy;</w:t>
      </w:r>
    </w:p>
    <w:p w:rsidR="00E5338F" w:rsidRPr="006D7777" w:rsidRDefault="00E5338F" w:rsidP="00E5338F">
      <w:pPr>
        <w:pStyle w:val="Tekstpodstawowy"/>
        <w:tabs>
          <w:tab w:val="left" w:pos="284"/>
        </w:tabs>
        <w:spacing w:after="0"/>
        <w:ind w:left="284" w:hanging="284"/>
        <w:jc w:val="both"/>
        <w:rPr>
          <w:rFonts w:ascii="Tahoma" w:hAnsi="Tahoma" w:cs="Tahoma"/>
          <w:sz w:val="20"/>
          <w:szCs w:val="20"/>
        </w:rPr>
      </w:pPr>
      <w:r w:rsidRPr="006D7777">
        <w:rPr>
          <w:rFonts w:ascii="Tahoma" w:eastAsia="Times-Roman" w:hAnsi="Tahoma" w:cs="Tahoma"/>
          <w:sz w:val="20"/>
          <w:szCs w:val="20"/>
        </w:rPr>
        <w:t xml:space="preserve">6.  </w:t>
      </w:r>
      <w:r w:rsidRPr="006D7777">
        <w:rPr>
          <w:rFonts w:ascii="Tahoma" w:hAnsi="Tahoma" w:cs="Tahoma"/>
          <w:sz w:val="20"/>
          <w:szCs w:val="20"/>
        </w:rPr>
        <w:t>odstąpienie od umowy lub jej rozwiązanie może nastąpić tylko i wyłącznie w formie pisemnej wraz ze szczegółowym uzasadnieniem i staje się skuteczne z chwilą jego doręczenia.</w:t>
      </w:r>
    </w:p>
    <w:p w:rsidR="00E5338F" w:rsidRPr="006D7777" w:rsidRDefault="00E5338F" w:rsidP="00E5338F">
      <w:pPr>
        <w:tabs>
          <w:tab w:val="right" w:pos="5540"/>
          <w:tab w:val="right" w:pos="8517"/>
        </w:tabs>
        <w:spacing w:after="0"/>
        <w:jc w:val="both"/>
        <w:rPr>
          <w:rFonts w:ascii="Tahoma" w:hAnsi="Tahoma" w:cs="Tahoma"/>
          <w:sz w:val="20"/>
          <w:szCs w:val="20"/>
        </w:rPr>
      </w:pPr>
    </w:p>
    <w:p w:rsidR="00E5338F" w:rsidRPr="006D7777" w:rsidRDefault="00E5338F" w:rsidP="00E5338F">
      <w:pPr>
        <w:tabs>
          <w:tab w:val="right" w:pos="5540"/>
          <w:tab w:val="right" w:pos="8517"/>
        </w:tabs>
        <w:spacing w:after="0"/>
        <w:jc w:val="both"/>
        <w:rPr>
          <w:rFonts w:ascii="Tahoma" w:hAnsi="Tahoma" w:cs="Tahoma"/>
          <w:sz w:val="20"/>
          <w:szCs w:val="20"/>
        </w:rPr>
      </w:pPr>
      <w:r w:rsidRPr="006D7777">
        <w:rPr>
          <w:rFonts w:ascii="Tahoma" w:hAnsi="Tahoma" w:cs="Tahoma"/>
          <w:sz w:val="20"/>
          <w:szCs w:val="20"/>
        </w:rPr>
        <w:t xml:space="preserve">W załączeniu wzór umowy </w:t>
      </w:r>
    </w:p>
    <w:p w:rsidR="00E5338F" w:rsidRPr="006D7777" w:rsidRDefault="00E5338F" w:rsidP="00E5338F">
      <w:pPr>
        <w:tabs>
          <w:tab w:val="right" w:pos="5540"/>
          <w:tab w:val="right" w:pos="8517"/>
        </w:tabs>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XVIII. Środki ochrony prawnej przysługujące Wykonawcom</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Wykonawcy przysługują środki ochrony prawnej, określone w dziale VI </w:t>
      </w:r>
      <w:proofErr w:type="spellStart"/>
      <w:r w:rsidRPr="006D7777">
        <w:rPr>
          <w:rFonts w:ascii="Tahoma" w:eastAsiaTheme="minorHAnsi" w:hAnsi="Tahoma" w:cs="Tahoma"/>
          <w:color w:val="000000"/>
          <w:sz w:val="20"/>
          <w:szCs w:val="20"/>
          <w:lang w:eastAsia="en-US"/>
        </w:rPr>
        <w:t>Pzp</w:t>
      </w:r>
      <w:proofErr w:type="spellEnd"/>
      <w:r w:rsidRPr="006D7777">
        <w:rPr>
          <w:rFonts w:ascii="Tahoma" w:eastAsiaTheme="minorHAnsi" w:hAnsi="Tahoma" w:cs="Tahoma"/>
          <w:color w:val="000000"/>
          <w:sz w:val="20"/>
          <w:szCs w:val="20"/>
          <w:lang w:eastAsia="en-US"/>
        </w:rPr>
        <w:t xml:space="preserve">, a w szczególności: </w:t>
      </w:r>
    </w:p>
    <w:p w:rsidR="00E5338F" w:rsidRPr="006D7777" w:rsidRDefault="00E5338F" w:rsidP="00E5338F">
      <w:pPr>
        <w:autoSpaceDE w:val="0"/>
        <w:autoSpaceDN w:val="0"/>
        <w:adjustRightInd w:val="0"/>
        <w:spacing w:after="0"/>
        <w:jc w:val="both"/>
        <w:rPr>
          <w:rFonts w:ascii="Tahoma" w:eastAsiaTheme="minorHAnsi" w:hAnsi="Tahoma" w:cs="Tahoma"/>
          <w:color w:val="000000"/>
          <w:sz w:val="20"/>
          <w:szCs w:val="20"/>
          <w:lang w:eastAsia="en-US"/>
        </w:rPr>
      </w:pPr>
    </w:p>
    <w:p w:rsidR="00E5338F" w:rsidRPr="006D7777" w:rsidRDefault="00E5338F" w:rsidP="00E5338F">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1. Środki ochrony prawnej przysługują Wykonawcy, także innemu podmiotowi, jeżeli ma lub miał interes w uzyskaniu danego zamówienia oraz poniósł lub może ponieść szkodę w wyniku naruszenia przez zamawiającego przepisów </w:t>
      </w:r>
      <w:proofErr w:type="spellStart"/>
      <w:r w:rsidRPr="006D7777">
        <w:rPr>
          <w:rFonts w:ascii="Tahoma" w:eastAsiaTheme="minorHAnsi" w:hAnsi="Tahoma" w:cs="Tahoma"/>
          <w:color w:val="000000"/>
          <w:sz w:val="20"/>
          <w:szCs w:val="20"/>
          <w:lang w:eastAsia="en-US"/>
        </w:rPr>
        <w:t>Pzp</w:t>
      </w:r>
      <w:proofErr w:type="spellEnd"/>
      <w:r w:rsidRPr="006D7777">
        <w:rPr>
          <w:rFonts w:ascii="Tahoma" w:eastAsiaTheme="minorHAnsi" w:hAnsi="Tahoma" w:cs="Tahoma"/>
          <w:color w:val="000000"/>
          <w:sz w:val="20"/>
          <w:szCs w:val="20"/>
          <w:lang w:eastAsia="en-US"/>
        </w:rPr>
        <w:t xml:space="preserve">. </w:t>
      </w:r>
    </w:p>
    <w:p w:rsidR="00E5338F" w:rsidRPr="006D7777" w:rsidRDefault="00E5338F" w:rsidP="00E5338F">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2. Środki ochrony prawnej wobec ogłoszenia o zamówieniu oraz specyfikacji istotnych warunków zamówienia przysługują również organizacjom wpisanym na listę organizacji uprawnionych do wnoszenia środków ochrony prawnej, którą prowadzi i ogłasza na stronie internetowej Urzędu Zamówień Publicznych (UZP) Prezes UZP.</w:t>
      </w:r>
    </w:p>
    <w:p w:rsidR="00E5338F" w:rsidRPr="006D7777" w:rsidRDefault="00E5338F" w:rsidP="00E5338F">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E5338F" w:rsidRDefault="00E5338F" w:rsidP="00E5338F">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3. </w:t>
      </w:r>
      <w:r w:rsidR="00CB2551">
        <w:rPr>
          <w:rFonts w:ascii="Tahoma" w:eastAsiaTheme="minorHAnsi" w:hAnsi="Tahoma" w:cs="Tahoma"/>
          <w:color w:val="000000"/>
          <w:sz w:val="20"/>
          <w:szCs w:val="20"/>
          <w:lang w:eastAsia="en-US"/>
        </w:rPr>
        <w:t xml:space="preserve"> </w:t>
      </w:r>
      <w:r w:rsidRPr="006D7777">
        <w:rPr>
          <w:rFonts w:ascii="Tahoma" w:eastAsiaTheme="minorHAnsi" w:hAnsi="Tahoma" w:cs="Tahoma"/>
          <w:color w:val="000000"/>
          <w:sz w:val="20"/>
          <w:szCs w:val="20"/>
          <w:lang w:eastAsia="en-US"/>
        </w:rPr>
        <w:t>Odwołanie przysł</w:t>
      </w:r>
      <w:r w:rsidR="00CB2551">
        <w:rPr>
          <w:rFonts w:ascii="Tahoma" w:eastAsiaTheme="minorHAnsi" w:hAnsi="Tahoma" w:cs="Tahoma"/>
          <w:color w:val="000000"/>
          <w:sz w:val="20"/>
          <w:szCs w:val="20"/>
          <w:lang w:eastAsia="en-US"/>
        </w:rPr>
        <w:t>uguje wyłącznie wobec czynności</w:t>
      </w:r>
      <w:r w:rsidRPr="006D7777">
        <w:rPr>
          <w:rFonts w:ascii="Tahoma" w:eastAsiaTheme="minorHAnsi" w:hAnsi="Tahoma" w:cs="Tahoma"/>
          <w:color w:val="000000"/>
          <w:sz w:val="20"/>
          <w:szCs w:val="20"/>
          <w:lang w:eastAsia="en-US"/>
        </w:rPr>
        <w:t xml:space="preserve">: </w:t>
      </w:r>
    </w:p>
    <w:p w:rsidR="00CB2551" w:rsidRPr="006D7777" w:rsidRDefault="00CB2551" w:rsidP="00E5338F">
      <w:pPr>
        <w:autoSpaceDE w:val="0"/>
        <w:autoSpaceDN w:val="0"/>
        <w:adjustRightInd w:val="0"/>
        <w:spacing w:after="0"/>
        <w:jc w:val="both"/>
        <w:rPr>
          <w:rFonts w:ascii="Tahoma" w:eastAsiaTheme="minorHAnsi" w:hAnsi="Tahoma" w:cs="Tahoma"/>
          <w:color w:val="000000"/>
          <w:sz w:val="20"/>
          <w:szCs w:val="20"/>
          <w:lang w:eastAsia="en-US"/>
        </w:rPr>
      </w:pPr>
    </w:p>
    <w:p w:rsidR="00E5338F" w:rsidRPr="006D7777" w:rsidRDefault="00E5338F" w:rsidP="00E5338F">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1) określenia warunków udziału w postępowaniu; </w:t>
      </w:r>
    </w:p>
    <w:p w:rsidR="00E5338F" w:rsidRPr="006D7777" w:rsidRDefault="00E5338F" w:rsidP="00E5338F">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lastRenderedPageBreak/>
        <w:t xml:space="preserve">    2) wykluczenia odwołującego z postępowania o udzielenie zamówienia; </w:t>
      </w:r>
    </w:p>
    <w:p w:rsidR="00E5338F" w:rsidRPr="006D7777" w:rsidRDefault="00E5338F" w:rsidP="00E5338F">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3) odrzucenia oferty odwołującego; </w:t>
      </w:r>
    </w:p>
    <w:p w:rsidR="00E5338F" w:rsidRPr="006D7777" w:rsidRDefault="00E5338F" w:rsidP="00E5338F">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4) opisu przedmiotu zamówienia; </w:t>
      </w:r>
    </w:p>
    <w:p w:rsidR="00E5338F" w:rsidRDefault="00E5338F" w:rsidP="00E5338F">
      <w:pPr>
        <w:autoSpaceDE w:val="0"/>
        <w:autoSpaceDN w:val="0"/>
        <w:adjustRightInd w:val="0"/>
        <w:spacing w:after="0"/>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5) wyboru najkorzystniejszej oferty. </w:t>
      </w:r>
    </w:p>
    <w:p w:rsidR="00CB2551" w:rsidRPr="006D7777" w:rsidRDefault="00CB2551" w:rsidP="00E5338F">
      <w:pPr>
        <w:autoSpaceDE w:val="0"/>
        <w:autoSpaceDN w:val="0"/>
        <w:adjustRightInd w:val="0"/>
        <w:spacing w:after="0"/>
        <w:jc w:val="both"/>
        <w:rPr>
          <w:rFonts w:ascii="Tahoma" w:eastAsiaTheme="minorHAnsi" w:hAnsi="Tahoma" w:cs="Tahoma"/>
          <w:color w:val="000000"/>
          <w:sz w:val="20"/>
          <w:szCs w:val="20"/>
          <w:lang w:eastAsia="en-US"/>
        </w:rPr>
      </w:pPr>
    </w:p>
    <w:p w:rsidR="00E5338F" w:rsidRPr="006D7777" w:rsidRDefault="00E5338F" w:rsidP="00E5338F">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4. 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E5338F" w:rsidRPr="006D7777" w:rsidRDefault="00E5338F" w:rsidP="00E5338F">
      <w:pPr>
        <w:autoSpaceDE w:val="0"/>
        <w:autoSpaceDN w:val="0"/>
        <w:adjustRightInd w:val="0"/>
        <w:spacing w:after="0"/>
        <w:ind w:left="284" w:hanging="284"/>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5. Odwołujący przesyła kopię odwołania zamawiającemu przed upływem terminu do wniesienia odwołania w taki sposób, aby mógł on zapoznać się z jego treścią prze upływem tego terminu. </w:t>
      </w:r>
    </w:p>
    <w:p w:rsidR="00E5338F" w:rsidRPr="006D7777" w:rsidRDefault="00E5338F" w:rsidP="00E5338F">
      <w:pPr>
        <w:spacing w:after="0"/>
        <w:ind w:left="284" w:hanging="568"/>
        <w:jc w:val="both"/>
        <w:rPr>
          <w:rFonts w:ascii="Tahoma" w:eastAsiaTheme="minorHAnsi" w:hAnsi="Tahoma" w:cs="Tahoma"/>
          <w:color w:val="000000"/>
          <w:sz w:val="20"/>
          <w:szCs w:val="20"/>
          <w:lang w:eastAsia="en-US"/>
        </w:rPr>
      </w:pPr>
      <w:r w:rsidRPr="006D7777">
        <w:rPr>
          <w:rFonts w:ascii="Tahoma" w:eastAsiaTheme="minorHAnsi" w:hAnsi="Tahoma" w:cs="Tahoma"/>
          <w:color w:val="000000"/>
          <w:sz w:val="20"/>
          <w:szCs w:val="20"/>
          <w:lang w:eastAsia="en-US"/>
        </w:rPr>
        <w:t xml:space="preserve">    6. Wykonawca może  w  terminie  przewidzianym do wniesienia odwołania poinformować    Zamawiającego o niezgodnej z przepisami ustawy czynności podjętej przez niego lub zaniechaniu czynności, do której jest on zobowiązany na podstawie </w:t>
      </w:r>
      <w:proofErr w:type="spellStart"/>
      <w:r w:rsidRPr="006D7777">
        <w:rPr>
          <w:rFonts w:ascii="Tahoma" w:eastAsiaTheme="minorHAnsi" w:hAnsi="Tahoma" w:cs="Tahoma"/>
          <w:color w:val="000000"/>
          <w:sz w:val="20"/>
          <w:szCs w:val="20"/>
          <w:lang w:eastAsia="en-US"/>
        </w:rPr>
        <w:t>Pzp</w:t>
      </w:r>
      <w:proofErr w:type="spellEnd"/>
      <w:r w:rsidRPr="006D7777">
        <w:rPr>
          <w:rFonts w:ascii="Tahoma" w:eastAsiaTheme="minorHAnsi" w:hAnsi="Tahoma" w:cs="Tahoma"/>
          <w:color w:val="000000"/>
          <w:sz w:val="20"/>
          <w:szCs w:val="20"/>
          <w:lang w:eastAsia="en-US"/>
        </w:rPr>
        <w:t xml:space="preserve">, na które nie przysługuje odwołanie na podstawie art. 180 ust. 2 </w:t>
      </w:r>
      <w:proofErr w:type="spellStart"/>
      <w:r w:rsidRPr="006D7777">
        <w:rPr>
          <w:rFonts w:ascii="Tahoma" w:eastAsiaTheme="minorHAnsi" w:hAnsi="Tahoma" w:cs="Tahoma"/>
          <w:color w:val="000000"/>
          <w:sz w:val="20"/>
          <w:szCs w:val="20"/>
          <w:lang w:eastAsia="en-US"/>
        </w:rPr>
        <w:t>Pzp</w:t>
      </w:r>
      <w:proofErr w:type="spellEnd"/>
      <w:r w:rsidRPr="006D7777">
        <w:rPr>
          <w:rFonts w:ascii="Tahoma" w:eastAsiaTheme="minorHAnsi" w:hAnsi="Tahoma" w:cs="Tahoma"/>
          <w:color w:val="000000"/>
          <w:sz w:val="20"/>
          <w:szCs w:val="20"/>
          <w:lang w:eastAsia="en-US"/>
        </w:rPr>
        <w:t>.</w:t>
      </w:r>
    </w:p>
    <w:p w:rsidR="00E5338F" w:rsidRPr="006D7777" w:rsidRDefault="00E5338F" w:rsidP="00E5338F">
      <w:pPr>
        <w:spacing w:after="0"/>
        <w:ind w:left="284" w:hanging="568"/>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 xml:space="preserve">XIX. Opis części zamówienia </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ind w:left="284" w:hanging="284"/>
        <w:jc w:val="both"/>
        <w:rPr>
          <w:rFonts w:ascii="Tahoma" w:hAnsi="Tahoma" w:cs="Tahoma"/>
          <w:sz w:val="20"/>
          <w:szCs w:val="20"/>
        </w:rPr>
      </w:pPr>
      <w:r w:rsidRPr="006D7777">
        <w:rPr>
          <w:rFonts w:ascii="Tahoma" w:hAnsi="Tahoma" w:cs="Tahoma"/>
          <w:sz w:val="20"/>
          <w:szCs w:val="20"/>
        </w:rPr>
        <w:t xml:space="preserve">     Robota budowlana „zaprojektuj i wykonaj” wykonywana jest przez jednego Wykonawcę czyli przez projektanta robót i ich Wykonawcę. Forma dopuszcza podwykonawstwo.</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XX.  Umowy ramowe</w:t>
            </w:r>
          </w:p>
        </w:tc>
      </w:tr>
    </w:tbl>
    <w:p w:rsidR="00E5338F" w:rsidRPr="006D7777" w:rsidRDefault="00E5338F" w:rsidP="00E5338F">
      <w:pPr>
        <w:spacing w:after="0"/>
        <w:jc w:val="both"/>
        <w:rPr>
          <w:rFonts w:ascii="Tahoma" w:hAnsi="Tahoma" w:cs="Tahoma"/>
          <w:sz w:val="20"/>
          <w:szCs w:val="20"/>
          <w:lang w:eastAsia="ar-SA"/>
        </w:rPr>
      </w:pP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Zamawiający nie przewiduje zawarcia umowy ramowej.</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 xml:space="preserve">XXI.  Zamówienia, o których mowa w art. 67 ust. 1 </w:t>
            </w:r>
            <w:proofErr w:type="spellStart"/>
            <w:r w:rsidRPr="006D7777">
              <w:rPr>
                <w:rFonts w:ascii="Tahoma" w:hAnsi="Tahoma" w:cs="Tahoma"/>
                <w:sz w:val="20"/>
                <w:szCs w:val="20"/>
              </w:rPr>
              <w:t>pkt</w:t>
            </w:r>
            <w:proofErr w:type="spellEnd"/>
            <w:r w:rsidRPr="006D7777">
              <w:rPr>
                <w:rFonts w:ascii="Tahoma" w:hAnsi="Tahoma" w:cs="Tahoma"/>
                <w:sz w:val="20"/>
                <w:szCs w:val="20"/>
              </w:rPr>
              <w:t xml:space="preserve"> 6</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ind w:left="284"/>
        <w:jc w:val="both"/>
        <w:rPr>
          <w:rFonts w:ascii="Tahoma" w:eastAsia="Times New Roman" w:hAnsi="Tahoma" w:cs="Tahoma"/>
          <w:sz w:val="20"/>
          <w:szCs w:val="20"/>
        </w:rPr>
      </w:pPr>
      <w:r w:rsidRPr="006D7777">
        <w:rPr>
          <w:rFonts w:ascii="Tahoma" w:eastAsia="Times New Roman" w:hAnsi="Tahoma" w:cs="Tahoma"/>
          <w:sz w:val="20"/>
          <w:szCs w:val="20"/>
        </w:rPr>
        <w:t xml:space="preserve">Zamawiający nie przewiduje udzielenia zamówień, o których mowa w art. 67 ust. 1 </w:t>
      </w:r>
      <w:proofErr w:type="spellStart"/>
      <w:r w:rsidRPr="006D7777">
        <w:rPr>
          <w:rFonts w:ascii="Tahoma" w:eastAsia="Times New Roman" w:hAnsi="Tahoma" w:cs="Tahoma"/>
          <w:sz w:val="20"/>
          <w:szCs w:val="20"/>
        </w:rPr>
        <w:t>pkt</w:t>
      </w:r>
      <w:proofErr w:type="spellEnd"/>
      <w:r w:rsidRPr="006D7777">
        <w:rPr>
          <w:rFonts w:ascii="Tahoma" w:eastAsia="Times New Roman" w:hAnsi="Tahoma" w:cs="Tahoma"/>
          <w:sz w:val="20"/>
          <w:szCs w:val="20"/>
        </w:rPr>
        <w:t xml:space="preserve"> 6 ustawy </w:t>
      </w:r>
      <w:proofErr w:type="spellStart"/>
      <w:r w:rsidRPr="006D7777">
        <w:rPr>
          <w:rFonts w:ascii="Tahoma" w:eastAsia="Times New Roman" w:hAnsi="Tahoma" w:cs="Tahoma"/>
          <w:sz w:val="20"/>
          <w:szCs w:val="20"/>
        </w:rPr>
        <w:t>Pzp</w:t>
      </w:r>
      <w:proofErr w:type="spellEnd"/>
      <w:r w:rsidRPr="006D7777">
        <w:rPr>
          <w:rFonts w:ascii="Tahoma" w:eastAsia="Times New Roman" w:hAnsi="Tahoma" w:cs="Tahoma"/>
          <w:sz w:val="20"/>
          <w:szCs w:val="20"/>
        </w:rPr>
        <w:t>, polegających na powtórzeniu podobnych robót budowlanych dla zamówienia podstawowego.</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 xml:space="preserve">XXII. Oferty wariantowe </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Zamawiający nie przewiduje ofert wariantowych.</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XXIII. Adres poczty elektronicznej</w:t>
            </w:r>
          </w:p>
        </w:tc>
      </w:tr>
    </w:tbl>
    <w:p w:rsidR="00E5338F" w:rsidRPr="006D7777" w:rsidRDefault="00E5338F" w:rsidP="00E5338F">
      <w:pPr>
        <w:widowControl w:val="0"/>
        <w:autoSpaceDE w:val="0"/>
        <w:autoSpaceDN w:val="0"/>
        <w:adjustRightInd w:val="0"/>
        <w:spacing w:after="0"/>
        <w:rPr>
          <w:rFonts w:ascii="Tahoma" w:hAnsi="Tahoma" w:cs="Tahoma"/>
          <w:sz w:val="20"/>
          <w:szCs w:val="20"/>
        </w:rPr>
      </w:pPr>
    </w:p>
    <w:p w:rsidR="00E5338F" w:rsidRPr="006D7777" w:rsidRDefault="00E5338F" w:rsidP="00E5338F">
      <w:pPr>
        <w:widowControl w:val="0"/>
        <w:autoSpaceDE w:val="0"/>
        <w:autoSpaceDN w:val="0"/>
        <w:adjustRightInd w:val="0"/>
        <w:spacing w:after="0"/>
        <w:rPr>
          <w:rFonts w:ascii="Tahoma" w:eastAsia="Calibri" w:hAnsi="Tahoma" w:cs="Tahoma"/>
          <w:sz w:val="20"/>
          <w:szCs w:val="20"/>
        </w:rPr>
      </w:pPr>
      <w:r w:rsidRPr="006D7777">
        <w:rPr>
          <w:rFonts w:ascii="Tahoma" w:hAnsi="Tahoma" w:cs="Tahoma"/>
          <w:sz w:val="20"/>
          <w:szCs w:val="20"/>
        </w:rPr>
        <w:t xml:space="preserve">  Zamawiający dopuszcza porozumiewania się drogą elektroniczną </w:t>
      </w:r>
      <w:r w:rsidRPr="006D7777">
        <w:rPr>
          <w:rFonts w:ascii="Tahoma" w:eastAsia="Calibri" w:hAnsi="Tahoma" w:cs="Tahoma"/>
          <w:sz w:val="20"/>
          <w:szCs w:val="20"/>
        </w:rPr>
        <w:t xml:space="preserve">e-mail: </w:t>
      </w:r>
      <w:r w:rsidRPr="006D7777">
        <w:rPr>
          <w:rFonts w:ascii="Tahoma" w:eastAsia="Times New Roman" w:hAnsi="Tahoma" w:cs="Tahoma"/>
          <w:sz w:val="20"/>
          <w:szCs w:val="20"/>
        </w:rPr>
        <w:t>sekretariat@teatr-gorzow.pl</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XXIV. Rozliczenia w walutach obcych</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Zamawiający nie przewiduje rozliczeń w walutach obcych.</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XXV. Aukcja elektroniczna</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Zamawiający nie przewiduje aukcji elektronicznej.</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pStyle w:val="Nagwek2"/>
              <w:spacing w:line="276" w:lineRule="auto"/>
              <w:rPr>
                <w:rFonts w:ascii="Tahoma" w:hAnsi="Tahoma" w:cs="Tahoma"/>
                <w:sz w:val="20"/>
                <w:szCs w:val="20"/>
              </w:rPr>
            </w:pPr>
            <w:r w:rsidRPr="006D7777">
              <w:rPr>
                <w:rFonts w:ascii="Tahoma" w:hAnsi="Tahoma" w:cs="Tahoma"/>
                <w:sz w:val="20"/>
                <w:szCs w:val="20"/>
              </w:rPr>
              <w:t>XXVI. Zwrot kosztów udziału w postępowaniu</w:t>
            </w:r>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Zamawiający nie przewiduje zwrotu kosztów udziału w postępowaniu.</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jc w:val="both"/>
              <w:rPr>
                <w:rFonts w:ascii="Tahoma" w:hAnsi="Tahoma" w:cs="Tahoma"/>
                <w:b/>
                <w:sz w:val="20"/>
                <w:szCs w:val="20"/>
              </w:rPr>
            </w:pPr>
            <w:r w:rsidRPr="006D7777">
              <w:rPr>
                <w:rFonts w:ascii="Tahoma" w:hAnsi="Tahoma" w:cs="Tahoma"/>
                <w:b/>
                <w:sz w:val="20"/>
                <w:szCs w:val="20"/>
              </w:rPr>
              <w:lastRenderedPageBreak/>
              <w:t xml:space="preserve">XXVII. Wymagania, o których mowa w art. 29 ust. 3a </w:t>
            </w:r>
            <w:proofErr w:type="spellStart"/>
            <w:r w:rsidRPr="006D7777">
              <w:rPr>
                <w:rFonts w:ascii="Tahoma" w:hAnsi="Tahoma" w:cs="Tahoma"/>
                <w:b/>
                <w:sz w:val="20"/>
                <w:szCs w:val="20"/>
              </w:rPr>
              <w:t>Pzp</w:t>
            </w:r>
            <w:proofErr w:type="spellEnd"/>
          </w:p>
        </w:tc>
      </w:tr>
    </w:tbl>
    <w:p w:rsidR="00E5338F" w:rsidRPr="006D7777" w:rsidRDefault="00E5338F" w:rsidP="00E5338F">
      <w:pPr>
        <w:tabs>
          <w:tab w:val="left" w:pos="1063"/>
        </w:tabs>
        <w:spacing w:after="0"/>
        <w:jc w:val="both"/>
        <w:rPr>
          <w:rFonts w:ascii="Tahoma" w:hAnsi="Tahoma" w:cs="Tahoma"/>
          <w:sz w:val="20"/>
          <w:szCs w:val="20"/>
        </w:rPr>
      </w:pPr>
      <w:r w:rsidRPr="006D7777">
        <w:rPr>
          <w:rFonts w:ascii="Tahoma" w:hAnsi="Tahoma" w:cs="Tahoma"/>
          <w:sz w:val="20"/>
          <w:szCs w:val="20"/>
        </w:rPr>
        <w:tab/>
      </w: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Zamawiający </w:t>
      </w:r>
      <w:r w:rsidRPr="006D7777">
        <w:rPr>
          <w:rFonts w:ascii="Tahoma" w:hAnsi="Tahoma" w:cs="Tahoma"/>
          <w:color w:val="343434"/>
          <w:sz w:val="20"/>
          <w:szCs w:val="20"/>
        </w:rPr>
        <w:t xml:space="preserve">ocenia, że przy realizacji przedmiotowego zamówienia publicznego wykonywanie przez Osoby zatrudnione wybranych czynności będzie zawierało cechy stosunku pracy, tj. </w:t>
      </w:r>
      <w:r w:rsidRPr="006D7777">
        <w:rPr>
          <w:rStyle w:val="Uwydatnienie"/>
          <w:rFonts w:ascii="Tahoma" w:hAnsi="Tahoma" w:cs="Tahoma"/>
          <w:color w:val="343434"/>
          <w:sz w:val="20"/>
          <w:szCs w:val="20"/>
        </w:rPr>
        <w:t>Pracownik co do czasu, miejsca i sposobu wykonywania</w:t>
      </w:r>
      <w:r w:rsidRPr="006D7777">
        <w:rPr>
          <w:rFonts w:ascii="Tahoma" w:hAnsi="Tahoma" w:cs="Tahoma"/>
          <w:color w:val="343434"/>
          <w:sz w:val="20"/>
          <w:szCs w:val="20"/>
        </w:rPr>
        <w:t xml:space="preserve"> pracy, musi </w:t>
      </w:r>
      <w:r w:rsidRPr="006D7777">
        <w:rPr>
          <w:rStyle w:val="Uwydatnienie"/>
          <w:rFonts w:ascii="Tahoma" w:hAnsi="Tahoma" w:cs="Tahoma"/>
          <w:color w:val="343434"/>
          <w:sz w:val="20"/>
          <w:szCs w:val="20"/>
        </w:rPr>
        <w:t>być podporządkowany Pracodawcy</w:t>
      </w:r>
      <w:r w:rsidRPr="006D7777">
        <w:rPr>
          <w:rFonts w:ascii="Tahoma" w:hAnsi="Tahoma" w:cs="Tahoma"/>
          <w:color w:val="343434"/>
          <w:sz w:val="20"/>
          <w:szCs w:val="20"/>
        </w:rPr>
        <w:t xml:space="preserve">, co,        w związku z art. 29 ust. 3a </w:t>
      </w:r>
      <w:proofErr w:type="spellStart"/>
      <w:r w:rsidRPr="006D7777">
        <w:rPr>
          <w:rFonts w:ascii="Tahoma" w:hAnsi="Tahoma" w:cs="Tahoma"/>
          <w:color w:val="343434"/>
          <w:sz w:val="20"/>
          <w:szCs w:val="20"/>
        </w:rPr>
        <w:t>Pzp</w:t>
      </w:r>
      <w:proofErr w:type="spellEnd"/>
      <w:r w:rsidRPr="006D7777">
        <w:rPr>
          <w:rFonts w:ascii="Tahoma" w:hAnsi="Tahoma" w:cs="Tahoma"/>
          <w:color w:val="343434"/>
          <w:sz w:val="20"/>
          <w:szCs w:val="20"/>
        </w:rPr>
        <w:t xml:space="preserve">, oznacza że istnieje wymóg zatrudnienia przez Wykonawców lub Podwykonawców, Pracowników wykonujących te czynności na podstawie umowy </w:t>
      </w:r>
      <w:r w:rsidRPr="006D7777">
        <w:rPr>
          <w:rStyle w:val="Uwydatnienie"/>
          <w:rFonts w:ascii="Tahoma" w:hAnsi="Tahoma" w:cs="Tahoma"/>
          <w:color w:val="343434"/>
          <w:sz w:val="20"/>
          <w:szCs w:val="20"/>
        </w:rPr>
        <w:t>starannego działania</w:t>
      </w:r>
      <w:r w:rsidRPr="006D7777">
        <w:rPr>
          <w:rFonts w:ascii="Tahoma" w:hAnsi="Tahoma" w:cs="Tahoma"/>
          <w:color w:val="343434"/>
          <w:sz w:val="20"/>
          <w:szCs w:val="20"/>
        </w:rPr>
        <w:t xml:space="preserve">, o powtarzalnym charakterze, tj. </w:t>
      </w:r>
      <w:r w:rsidRPr="006D7777">
        <w:rPr>
          <w:rStyle w:val="Uwydatnienie"/>
          <w:rFonts w:ascii="Tahoma" w:hAnsi="Tahoma" w:cs="Tahoma"/>
          <w:color w:val="343434"/>
          <w:sz w:val="20"/>
          <w:szCs w:val="20"/>
        </w:rPr>
        <w:t>umowy o pracę</w:t>
      </w:r>
      <w:r w:rsidRPr="006D7777">
        <w:rPr>
          <w:rFonts w:ascii="Tahoma" w:hAnsi="Tahoma" w:cs="Tahoma"/>
          <w:color w:val="343434"/>
          <w:sz w:val="20"/>
          <w:szCs w:val="20"/>
        </w:rPr>
        <w:t>.</w:t>
      </w: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Zamawiający określił w części III SIWZ wymagania, o których mowa w art. 29 ust. 3a </w:t>
      </w:r>
      <w:proofErr w:type="spellStart"/>
      <w:r w:rsidRPr="006D7777">
        <w:rPr>
          <w:rFonts w:ascii="Tahoma" w:hAnsi="Tahoma" w:cs="Tahoma"/>
          <w:sz w:val="20"/>
          <w:szCs w:val="20"/>
        </w:rPr>
        <w:t>Pzp</w:t>
      </w:r>
      <w:proofErr w:type="spellEnd"/>
      <w:r w:rsidRPr="006D7777">
        <w:rPr>
          <w:rFonts w:ascii="Tahoma" w:hAnsi="Tahoma" w:cs="Tahoma"/>
          <w:sz w:val="20"/>
          <w:szCs w:val="20"/>
        </w:rPr>
        <w:t>.</w:t>
      </w:r>
    </w:p>
    <w:p w:rsidR="00E5338F" w:rsidRPr="006D7777" w:rsidRDefault="00E5338F" w:rsidP="00E5338F">
      <w:pPr>
        <w:spacing w:after="0"/>
        <w:jc w:val="both"/>
        <w:rPr>
          <w:rFonts w:ascii="Tahoma" w:hAnsi="Tahoma" w:cs="Tahoma"/>
          <w:sz w:val="20"/>
          <w:szCs w:val="20"/>
        </w:rPr>
      </w:pPr>
    </w:p>
    <w:tbl>
      <w:tblPr>
        <w:tblW w:w="0" w:type="auto"/>
        <w:tblLook w:val="04A0"/>
      </w:tblPr>
      <w:tblGrid>
        <w:gridCol w:w="9212"/>
      </w:tblGrid>
      <w:tr w:rsidR="00E5338F" w:rsidRPr="006D7777" w:rsidTr="00E5338F">
        <w:tc>
          <w:tcPr>
            <w:tcW w:w="9212" w:type="dxa"/>
          </w:tcPr>
          <w:p w:rsidR="00E5338F" w:rsidRPr="006D7777" w:rsidRDefault="00E5338F" w:rsidP="00E5338F">
            <w:pPr>
              <w:jc w:val="both"/>
              <w:rPr>
                <w:rFonts w:ascii="Tahoma" w:hAnsi="Tahoma" w:cs="Tahoma"/>
                <w:b/>
                <w:sz w:val="20"/>
                <w:szCs w:val="20"/>
              </w:rPr>
            </w:pPr>
            <w:r w:rsidRPr="006D7777">
              <w:rPr>
                <w:rFonts w:ascii="Tahoma" w:hAnsi="Tahoma" w:cs="Tahoma"/>
                <w:b/>
                <w:sz w:val="20"/>
                <w:szCs w:val="20"/>
              </w:rPr>
              <w:t xml:space="preserve">XXVIII. Wymagania, o których mowa w art. 29 ust. 4 </w:t>
            </w:r>
            <w:proofErr w:type="spellStart"/>
            <w:r w:rsidRPr="006D7777">
              <w:rPr>
                <w:rFonts w:ascii="Tahoma" w:hAnsi="Tahoma" w:cs="Tahoma"/>
                <w:b/>
                <w:sz w:val="20"/>
                <w:szCs w:val="20"/>
              </w:rPr>
              <w:t>Pzp</w:t>
            </w:r>
            <w:proofErr w:type="spellEnd"/>
          </w:p>
        </w:tc>
      </w:tr>
    </w:tbl>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Zamawiający nie przewiduje wymagań, o których mowa w art. 29 ust. 4 </w:t>
      </w:r>
      <w:proofErr w:type="spellStart"/>
      <w:r w:rsidRPr="006D7777">
        <w:rPr>
          <w:rFonts w:ascii="Tahoma" w:hAnsi="Tahoma" w:cs="Tahoma"/>
          <w:sz w:val="20"/>
          <w:szCs w:val="20"/>
        </w:rPr>
        <w:t>Pzp</w:t>
      </w:r>
      <w:proofErr w:type="spellEnd"/>
      <w:r w:rsidRPr="006D7777">
        <w:rPr>
          <w:rFonts w:ascii="Tahoma" w:hAnsi="Tahoma" w:cs="Tahoma"/>
          <w:sz w:val="20"/>
          <w:szCs w:val="20"/>
        </w:rPr>
        <w:t>.</w:t>
      </w:r>
    </w:p>
    <w:p w:rsidR="00E5338F" w:rsidRPr="006D7777" w:rsidRDefault="00E5338F" w:rsidP="00E5338F">
      <w:pPr>
        <w:spacing w:after="0"/>
        <w:jc w:val="both"/>
        <w:rPr>
          <w:rFonts w:ascii="Tahoma" w:hAnsi="Tahoma" w:cs="Tahoma"/>
          <w:sz w:val="20"/>
          <w:szCs w:val="20"/>
        </w:rPr>
      </w:pP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ind w:hanging="709"/>
              <w:jc w:val="both"/>
              <w:rPr>
                <w:rFonts w:ascii="Tahoma" w:hAnsi="Tahoma" w:cs="Tahoma"/>
                <w:b/>
                <w:bCs/>
                <w:sz w:val="20"/>
                <w:szCs w:val="20"/>
              </w:rPr>
            </w:pPr>
            <w:r w:rsidRPr="006D7777">
              <w:rPr>
                <w:rFonts w:ascii="Tahoma" w:hAnsi="Tahoma" w:cs="Tahoma"/>
                <w:b/>
                <w:sz w:val="20"/>
                <w:szCs w:val="20"/>
              </w:rPr>
              <w:t xml:space="preserve">XXVII XXIX. </w:t>
            </w:r>
            <w:r w:rsidRPr="006D7777">
              <w:rPr>
                <w:rFonts w:ascii="Tahoma" w:hAnsi="Tahoma" w:cs="Tahoma"/>
                <w:b/>
                <w:bCs/>
                <w:sz w:val="20"/>
                <w:szCs w:val="20"/>
              </w:rPr>
              <w:t>Informacja o zastrzeżeniach dotyczących obowiązku osobistego wykonania przez Wykonawcę kluczowych części zamówienia</w:t>
            </w:r>
          </w:p>
        </w:tc>
      </w:tr>
    </w:tbl>
    <w:p w:rsidR="00E5338F" w:rsidRPr="006D7777" w:rsidRDefault="00E5338F" w:rsidP="00E5338F">
      <w:pPr>
        <w:spacing w:after="0"/>
        <w:jc w:val="both"/>
        <w:rPr>
          <w:rFonts w:ascii="Tahoma" w:hAnsi="Tahoma" w:cs="Tahoma"/>
          <w:b/>
          <w:bCs/>
          <w:sz w:val="20"/>
          <w:szCs w:val="20"/>
        </w:rPr>
      </w:pPr>
    </w:p>
    <w:p w:rsidR="00E5338F" w:rsidRPr="006D7777" w:rsidRDefault="00E5338F" w:rsidP="00E5338F">
      <w:pPr>
        <w:spacing w:after="0"/>
        <w:ind w:hanging="568"/>
        <w:jc w:val="both"/>
        <w:rPr>
          <w:rFonts w:ascii="Tahoma" w:hAnsi="Tahoma" w:cs="Tahoma"/>
          <w:sz w:val="20"/>
          <w:szCs w:val="20"/>
        </w:rPr>
      </w:pPr>
      <w:r w:rsidRPr="006D7777">
        <w:rPr>
          <w:rFonts w:ascii="Tahoma" w:hAnsi="Tahoma" w:cs="Tahoma"/>
          <w:sz w:val="20"/>
          <w:szCs w:val="20"/>
        </w:rPr>
        <w:t xml:space="preserve">         Zamawiający nie zastrzega obowiązku osobistego wykonania przez Wykonawcę kluczowych części  zamówienia</w:t>
      </w:r>
    </w:p>
    <w:p w:rsidR="00E5338F" w:rsidRPr="006D7777" w:rsidRDefault="00E5338F" w:rsidP="00E5338F">
      <w:pPr>
        <w:spacing w:after="0"/>
        <w:jc w:val="both"/>
        <w:rPr>
          <w:rFonts w:ascii="Tahoma" w:hAnsi="Tahoma" w:cs="Tahoma"/>
          <w:sz w:val="20"/>
          <w:szCs w:val="20"/>
        </w:rPr>
      </w:pP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Gorzów Wielkopolski, dnia </w:t>
      </w:r>
      <w:r>
        <w:rPr>
          <w:rFonts w:ascii="Tahoma" w:hAnsi="Tahoma" w:cs="Tahoma"/>
          <w:sz w:val="20"/>
          <w:szCs w:val="20"/>
        </w:rPr>
        <w:t>3 lipca</w:t>
      </w:r>
      <w:r w:rsidRPr="00E37F90">
        <w:rPr>
          <w:rFonts w:ascii="Tahoma" w:hAnsi="Tahoma" w:cs="Tahoma"/>
          <w:sz w:val="20"/>
          <w:szCs w:val="20"/>
        </w:rPr>
        <w:t xml:space="preserve"> 2017 r.</w:t>
      </w:r>
      <w:r w:rsidRPr="006549F6">
        <w:rPr>
          <w:rFonts w:ascii="Tahoma" w:hAnsi="Tahoma" w:cs="Tahoma"/>
          <w:color w:val="FF0000"/>
          <w:sz w:val="20"/>
          <w:szCs w:val="20"/>
        </w:rPr>
        <w:t xml:space="preserve">  </w:t>
      </w:r>
      <w:r w:rsidRPr="006D7777">
        <w:rPr>
          <w:rFonts w:ascii="Tahoma" w:hAnsi="Tahoma" w:cs="Tahoma"/>
          <w:sz w:val="20"/>
          <w:szCs w:val="20"/>
        </w:rPr>
        <w:tab/>
        <w:t xml:space="preserve">                  zatwierdzam: ………………………………</w:t>
      </w:r>
    </w:p>
    <w:p w:rsidR="00E5338F" w:rsidRPr="006D7777" w:rsidRDefault="00E5338F" w:rsidP="00E5338F">
      <w:pPr>
        <w:spacing w:after="0"/>
        <w:jc w:val="both"/>
        <w:rPr>
          <w:rFonts w:ascii="Tahoma" w:hAnsi="Tahoma" w:cs="Tahoma"/>
          <w:sz w:val="20"/>
          <w:szCs w:val="20"/>
        </w:rPr>
      </w:pPr>
      <w:r w:rsidRPr="006D7777">
        <w:rPr>
          <w:rFonts w:ascii="Tahoma" w:hAnsi="Tahoma" w:cs="Tahoma"/>
          <w:sz w:val="20"/>
          <w:szCs w:val="20"/>
        </w:rPr>
        <w:t xml:space="preserve"> </w:t>
      </w:r>
    </w:p>
    <w:tbl>
      <w:tblPr>
        <w:tblW w:w="9498" w:type="dxa"/>
        <w:tblInd w:w="-34" w:type="dxa"/>
        <w:tblLook w:val="04A0"/>
      </w:tblPr>
      <w:tblGrid>
        <w:gridCol w:w="9498"/>
      </w:tblGrid>
      <w:tr w:rsidR="00E5338F" w:rsidRPr="006D7777" w:rsidTr="00E5338F">
        <w:tc>
          <w:tcPr>
            <w:tcW w:w="9498" w:type="dxa"/>
          </w:tcPr>
          <w:p w:rsidR="00E5338F" w:rsidRPr="006D7777" w:rsidRDefault="00E5338F" w:rsidP="00E5338F">
            <w:pPr>
              <w:jc w:val="both"/>
              <w:rPr>
                <w:rFonts w:ascii="Tahoma" w:hAnsi="Tahoma" w:cs="Tahoma"/>
                <w:b/>
                <w:sz w:val="20"/>
                <w:szCs w:val="20"/>
              </w:rPr>
            </w:pPr>
            <w:r w:rsidRPr="006D7777">
              <w:rPr>
                <w:rFonts w:ascii="Tahoma" w:hAnsi="Tahoma" w:cs="Tahoma"/>
                <w:b/>
                <w:sz w:val="20"/>
                <w:szCs w:val="20"/>
              </w:rPr>
              <w:t>Załączniki:</w:t>
            </w:r>
          </w:p>
        </w:tc>
      </w:tr>
    </w:tbl>
    <w:p w:rsidR="00E5338F" w:rsidRPr="007F7C33" w:rsidRDefault="00E5338F" w:rsidP="00A317BB">
      <w:pPr>
        <w:pStyle w:val="Tekstpodstawowywcity2"/>
        <w:numPr>
          <w:ilvl w:val="0"/>
          <w:numId w:val="9"/>
        </w:numPr>
        <w:spacing w:after="0" w:line="276" w:lineRule="auto"/>
        <w:jc w:val="both"/>
        <w:rPr>
          <w:rFonts w:ascii="Tahoma" w:hAnsi="Tahoma" w:cs="Tahoma"/>
          <w:sz w:val="20"/>
          <w:szCs w:val="20"/>
        </w:rPr>
      </w:pPr>
      <w:r>
        <w:rPr>
          <w:rFonts w:ascii="Tahoma" w:hAnsi="Tahoma" w:cs="Tahoma"/>
          <w:sz w:val="20"/>
          <w:szCs w:val="20"/>
        </w:rPr>
        <w:t xml:space="preserve">Program funkcjonalno-użytkowy – Załącznik nr 1 </w:t>
      </w:r>
    </w:p>
    <w:p w:rsidR="00E5338F" w:rsidRDefault="00E5338F" w:rsidP="00A317BB">
      <w:pPr>
        <w:pStyle w:val="Tekstpodstawowywcity2"/>
        <w:numPr>
          <w:ilvl w:val="0"/>
          <w:numId w:val="9"/>
        </w:numPr>
        <w:spacing w:after="0" w:line="276" w:lineRule="auto"/>
        <w:jc w:val="both"/>
        <w:rPr>
          <w:rFonts w:ascii="Tahoma" w:hAnsi="Tahoma" w:cs="Tahoma"/>
          <w:sz w:val="20"/>
          <w:szCs w:val="20"/>
        </w:rPr>
      </w:pPr>
      <w:r>
        <w:rPr>
          <w:rFonts w:ascii="Tahoma" w:hAnsi="Tahoma" w:cs="Tahoma"/>
          <w:sz w:val="20"/>
          <w:szCs w:val="20"/>
        </w:rPr>
        <w:t>W</w:t>
      </w:r>
      <w:r w:rsidRPr="006D7777">
        <w:rPr>
          <w:rFonts w:ascii="Tahoma" w:hAnsi="Tahoma" w:cs="Tahoma"/>
          <w:sz w:val="20"/>
          <w:szCs w:val="20"/>
        </w:rPr>
        <w:t xml:space="preserve">zór umowy </w:t>
      </w:r>
      <w:r>
        <w:rPr>
          <w:rFonts w:ascii="Tahoma" w:hAnsi="Tahoma" w:cs="Tahoma"/>
          <w:sz w:val="20"/>
          <w:szCs w:val="20"/>
        </w:rPr>
        <w:t>z Kartą gwarancyjną – Załącznik nr 2</w:t>
      </w:r>
    </w:p>
    <w:p w:rsidR="00E5338F" w:rsidRPr="00A0722A" w:rsidRDefault="00E5338F" w:rsidP="00A317BB">
      <w:pPr>
        <w:pStyle w:val="Tekstpodstawowywcity2"/>
        <w:numPr>
          <w:ilvl w:val="0"/>
          <w:numId w:val="9"/>
        </w:numPr>
        <w:spacing w:after="0" w:line="276" w:lineRule="auto"/>
        <w:jc w:val="both"/>
        <w:rPr>
          <w:rFonts w:ascii="Tahoma" w:hAnsi="Tahoma" w:cs="Tahoma"/>
          <w:sz w:val="20"/>
          <w:szCs w:val="20"/>
        </w:rPr>
      </w:pPr>
      <w:r>
        <w:rPr>
          <w:rFonts w:ascii="Tahoma" w:hAnsi="Tahoma" w:cs="Tahoma"/>
          <w:sz w:val="20"/>
          <w:szCs w:val="20"/>
        </w:rPr>
        <w:t>F</w:t>
      </w:r>
      <w:r w:rsidRPr="006D7777">
        <w:rPr>
          <w:rFonts w:ascii="Tahoma" w:hAnsi="Tahoma" w:cs="Tahoma"/>
          <w:sz w:val="20"/>
          <w:szCs w:val="20"/>
        </w:rPr>
        <w:t>ormularz OFERTA</w:t>
      </w:r>
      <w:r>
        <w:rPr>
          <w:rFonts w:ascii="Tahoma" w:hAnsi="Tahoma" w:cs="Tahoma"/>
          <w:sz w:val="20"/>
          <w:szCs w:val="20"/>
        </w:rPr>
        <w:t xml:space="preserve"> – Załącznik nr 3</w:t>
      </w:r>
    </w:p>
    <w:p w:rsidR="00CB2551" w:rsidRDefault="00E5338F" w:rsidP="00E5338F">
      <w:pPr>
        <w:spacing w:after="0"/>
        <w:rPr>
          <w:rFonts w:ascii="Tahoma" w:hAnsi="Tahoma" w:cs="Tahoma"/>
          <w:sz w:val="20"/>
          <w:szCs w:val="20"/>
        </w:rPr>
      </w:pPr>
      <w:r w:rsidRPr="001553E1">
        <w:rPr>
          <w:rFonts w:ascii="Tahoma" w:hAnsi="Tahoma" w:cs="Tahoma"/>
          <w:sz w:val="20"/>
          <w:szCs w:val="20"/>
        </w:rPr>
        <w:t xml:space="preserve">                                                                       </w:t>
      </w:r>
      <w:r>
        <w:rPr>
          <w:rFonts w:ascii="Tahoma" w:hAnsi="Tahoma" w:cs="Tahoma"/>
          <w:sz w:val="20"/>
          <w:szCs w:val="20"/>
        </w:rPr>
        <w:t xml:space="preserve">                  </w:t>
      </w: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CB2551" w:rsidRDefault="00CB2551" w:rsidP="00E5338F">
      <w:pPr>
        <w:spacing w:after="0"/>
        <w:rPr>
          <w:rFonts w:ascii="Tahoma" w:hAnsi="Tahoma" w:cs="Tahoma"/>
          <w:sz w:val="20"/>
          <w:szCs w:val="20"/>
        </w:rPr>
      </w:pPr>
    </w:p>
    <w:p w:rsidR="00E5338F" w:rsidRPr="008D30DD" w:rsidRDefault="00CB2551" w:rsidP="00E5338F">
      <w:pPr>
        <w:spacing w:after="0"/>
        <w:rPr>
          <w:rFonts w:ascii="Tahoma" w:hAnsi="Tahoma" w:cs="Tahoma"/>
          <w:sz w:val="20"/>
          <w:szCs w:val="20"/>
        </w:rPr>
      </w:pPr>
      <w:r>
        <w:rPr>
          <w:rFonts w:ascii="Tahoma" w:hAnsi="Tahoma" w:cs="Tahoma"/>
          <w:sz w:val="20"/>
          <w:szCs w:val="20"/>
        </w:rPr>
        <w:lastRenderedPageBreak/>
        <w:t xml:space="preserve">                                                                                         </w:t>
      </w:r>
      <w:r w:rsidR="00E5338F">
        <w:rPr>
          <w:rFonts w:ascii="Tahoma" w:hAnsi="Tahoma" w:cs="Tahoma"/>
          <w:sz w:val="20"/>
          <w:szCs w:val="20"/>
        </w:rPr>
        <w:t>Załącznik nr 2</w:t>
      </w:r>
      <w:r w:rsidR="00E5338F" w:rsidRPr="001553E1">
        <w:rPr>
          <w:rFonts w:ascii="Tahoma" w:hAnsi="Tahoma" w:cs="Tahoma"/>
          <w:sz w:val="20"/>
          <w:szCs w:val="20"/>
        </w:rPr>
        <w:t xml:space="preserve"> do SIWZ – wzór umowy</w:t>
      </w:r>
    </w:p>
    <w:p w:rsidR="00E5338F" w:rsidRDefault="00E5338F" w:rsidP="00A317BB">
      <w:pPr>
        <w:pStyle w:val="Nagwek6"/>
        <w:numPr>
          <w:ilvl w:val="5"/>
          <w:numId w:val="17"/>
        </w:numPr>
        <w:tabs>
          <w:tab w:val="left" w:pos="0"/>
        </w:tabs>
        <w:suppressAutoHyphens/>
        <w:spacing w:before="0"/>
        <w:jc w:val="center"/>
        <w:rPr>
          <w:rFonts w:ascii="Tahoma" w:hAnsi="Tahoma" w:cs="Tahoma"/>
          <w:b/>
          <w:color w:val="auto"/>
          <w:sz w:val="20"/>
        </w:rPr>
      </w:pPr>
    </w:p>
    <w:p w:rsidR="00E5338F" w:rsidRPr="001553E1" w:rsidRDefault="00E5338F" w:rsidP="00A317BB">
      <w:pPr>
        <w:pStyle w:val="Nagwek6"/>
        <w:numPr>
          <w:ilvl w:val="5"/>
          <w:numId w:val="17"/>
        </w:numPr>
        <w:tabs>
          <w:tab w:val="left" w:pos="0"/>
        </w:tabs>
        <w:suppressAutoHyphens/>
        <w:spacing w:before="0"/>
        <w:jc w:val="center"/>
        <w:rPr>
          <w:rFonts w:ascii="Tahoma" w:hAnsi="Tahoma" w:cs="Tahoma"/>
          <w:b/>
          <w:color w:val="auto"/>
          <w:sz w:val="20"/>
        </w:rPr>
      </w:pPr>
      <w:r w:rsidRPr="001553E1">
        <w:rPr>
          <w:rFonts w:ascii="Tahoma" w:hAnsi="Tahoma" w:cs="Tahoma"/>
          <w:color w:val="auto"/>
          <w:sz w:val="20"/>
        </w:rPr>
        <w:t>Umowa nr……./ 2017</w:t>
      </w:r>
    </w:p>
    <w:p w:rsidR="00E5338F" w:rsidRPr="001553E1" w:rsidRDefault="00E5338F" w:rsidP="00A317BB">
      <w:pPr>
        <w:pStyle w:val="Nagwek6"/>
        <w:numPr>
          <w:ilvl w:val="5"/>
          <w:numId w:val="17"/>
        </w:numPr>
        <w:tabs>
          <w:tab w:val="left" w:pos="0"/>
        </w:tabs>
        <w:suppressAutoHyphens/>
        <w:spacing w:before="0"/>
        <w:jc w:val="center"/>
        <w:rPr>
          <w:rFonts w:ascii="Tahoma" w:hAnsi="Tahoma" w:cs="Tahoma"/>
          <w:b/>
          <w:color w:val="auto"/>
          <w:sz w:val="20"/>
        </w:rPr>
      </w:pPr>
      <w:r>
        <w:rPr>
          <w:rFonts w:ascii="Tahoma" w:hAnsi="Tahoma" w:cs="Tahoma"/>
          <w:color w:val="auto"/>
          <w:sz w:val="20"/>
        </w:rPr>
        <w:t>o roboty budowlane</w:t>
      </w:r>
    </w:p>
    <w:p w:rsidR="00E5338F" w:rsidRPr="001553E1" w:rsidRDefault="00E5338F" w:rsidP="00E5338F">
      <w:pPr>
        <w:keepLines/>
        <w:spacing w:after="0"/>
        <w:rPr>
          <w:rFonts w:ascii="Tahoma" w:hAnsi="Tahoma" w:cs="Tahoma"/>
          <w:sz w:val="20"/>
          <w:szCs w:val="20"/>
        </w:rPr>
      </w:pPr>
    </w:p>
    <w:p w:rsidR="00E5338F" w:rsidRPr="001553E1" w:rsidRDefault="00E5338F" w:rsidP="00E5338F">
      <w:pPr>
        <w:pStyle w:val="Tekstpodstawowy21"/>
        <w:spacing w:line="276" w:lineRule="auto"/>
        <w:ind w:right="0"/>
        <w:rPr>
          <w:rFonts w:ascii="Tahoma" w:hAnsi="Tahoma" w:cs="Tahoma"/>
          <w:color w:val="auto"/>
        </w:rPr>
      </w:pPr>
      <w:r>
        <w:rPr>
          <w:rFonts w:ascii="Tahoma" w:hAnsi="Tahoma" w:cs="Tahoma"/>
          <w:color w:val="auto"/>
        </w:rPr>
        <w:t>zawarta w Gorzowie Wielkopolskim</w:t>
      </w:r>
      <w:r w:rsidRPr="001553E1">
        <w:rPr>
          <w:rFonts w:ascii="Tahoma" w:hAnsi="Tahoma" w:cs="Tahoma"/>
          <w:color w:val="auto"/>
        </w:rPr>
        <w:t xml:space="preserve"> w dniu ........................... 2017 r. </w:t>
      </w:r>
    </w:p>
    <w:p w:rsidR="00E5338F" w:rsidRPr="001553E1" w:rsidRDefault="00E5338F" w:rsidP="00E5338F">
      <w:pPr>
        <w:pStyle w:val="Tekstpodstawowy21"/>
        <w:spacing w:line="276" w:lineRule="auto"/>
        <w:ind w:right="0"/>
        <w:rPr>
          <w:rFonts w:ascii="Tahoma" w:hAnsi="Tahoma" w:cs="Tahoma"/>
          <w:color w:val="auto"/>
        </w:rPr>
      </w:pPr>
    </w:p>
    <w:p w:rsidR="00E5338F" w:rsidRPr="001553E1" w:rsidRDefault="00E5338F" w:rsidP="00E5338F">
      <w:pPr>
        <w:pStyle w:val="Tekstpodstawowy21"/>
        <w:spacing w:line="276" w:lineRule="auto"/>
        <w:ind w:right="0"/>
        <w:rPr>
          <w:rFonts w:ascii="Tahoma" w:hAnsi="Tahoma" w:cs="Tahoma"/>
          <w:color w:val="auto"/>
        </w:rPr>
      </w:pPr>
      <w:r w:rsidRPr="001553E1">
        <w:rPr>
          <w:rFonts w:ascii="Tahoma" w:hAnsi="Tahoma" w:cs="Tahoma"/>
          <w:color w:val="auto"/>
        </w:rPr>
        <w:t>pomiędzy</w:t>
      </w:r>
    </w:p>
    <w:p w:rsidR="00E5338F" w:rsidRPr="001553E1" w:rsidRDefault="00E5338F" w:rsidP="00E5338F">
      <w:pPr>
        <w:pStyle w:val="Tekstpodstawowy21"/>
        <w:spacing w:line="276" w:lineRule="auto"/>
        <w:ind w:right="0"/>
        <w:rPr>
          <w:rFonts w:ascii="Tahoma" w:hAnsi="Tahoma" w:cs="Tahoma"/>
          <w:color w:val="auto"/>
        </w:rPr>
      </w:pPr>
    </w:p>
    <w:p w:rsidR="00E5338F" w:rsidRPr="001553E1" w:rsidRDefault="00E5338F" w:rsidP="00E5338F">
      <w:pPr>
        <w:spacing w:after="0"/>
        <w:contextualSpacing/>
        <w:jc w:val="both"/>
        <w:outlineLvl w:val="0"/>
        <w:rPr>
          <w:rFonts w:ascii="Tahoma" w:hAnsi="Tahoma" w:cs="Tahoma"/>
          <w:sz w:val="20"/>
          <w:szCs w:val="20"/>
        </w:rPr>
      </w:pPr>
      <w:r w:rsidRPr="001553E1">
        <w:rPr>
          <w:rFonts w:ascii="Tahoma" w:hAnsi="Tahoma" w:cs="Tahoma"/>
          <w:sz w:val="20"/>
          <w:szCs w:val="20"/>
        </w:rPr>
        <w:t>Teatrem im. Juliusza Osterwy w Gorzowie Wielkopolskim, NIP: 929-100-65-25, REGON: 000276541</w:t>
      </w:r>
    </w:p>
    <w:p w:rsidR="00E5338F" w:rsidRPr="001553E1" w:rsidRDefault="00E5338F" w:rsidP="00E5338F">
      <w:pPr>
        <w:spacing w:after="0"/>
        <w:jc w:val="both"/>
        <w:rPr>
          <w:rFonts w:ascii="Tahoma" w:hAnsi="Tahoma" w:cs="Tahoma"/>
          <w:sz w:val="20"/>
          <w:szCs w:val="20"/>
        </w:rPr>
      </w:pPr>
      <w:r w:rsidRPr="001553E1">
        <w:rPr>
          <w:rFonts w:ascii="Tahoma" w:hAnsi="Tahoma" w:cs="Tahoma"/>
          <w:sz w:val="20"/>
          <w:szCs w:val="20"/>
        </w:rPr>
        <w:t>ul. Teatralna 9</w:t>
      </w:r>
    </w:p>
    <w:p w:rsidR="00E5338F" w:rsidRPr="001553E1" w:rsidRDefault="00E5338F" w:rsidP="00E5338F">
      <w:pPr>
        <w:spacing w:after="0"/>
        <w:jc w:val="both"/>
        <w:rPr>
          <w:rFonts w:ascii="Tahoma" w:hAnsi="Tahoma" w:cs="Tahoma"/>
          <w:sz w:val="20"/>
          <w:szCs w:val="20"/>
        </w:rPr>
      </w:pPr>
      <w:r>
        <w:rPr>
          <w:rFonts w:ascii="Tahoma" w:hAnsi="Tahoma" w:cs="Tahoma"/>
          <w:sz w:val="20"/>
          <w:szCs w:val="20"/>
        </w:rPr>
        <w:t>66-400 Gorzów Wielkopolski</w:t>
      </w:r>
    </w:p>
    <w:p w:rsidR="00E5338F" w:rsidRPr="001553E1" w:rsidRDefault="00E5338F" w:rsidP="00E5338F">
      <w:pPr>
        <w:spacing w:after="0"/>
        <w:jc w:val="both"/>
        <w:rPr>
          <w:rFonts w:ascii="Tahoma" w:hAnsi="Tahoma" w:cs="Tahoma"/>
          <w:sz w:val="20"/>
          <w:szCs w:val="20"/>
        </w:rPr>
      </w:pPr>
      <w:r>
        <w:rPr>
          <w:rFonts w:ascii="Tahoma" w:hAnsi="Tahoma" w:cs="Tahoma"/>
          <w:sz w:val="20"/>
          <w:szCs w:val="20"/>
        </w:rPr>
        <w:t>reprezentowanym</w:t>
      </w:r>
      <w:r w:rsidRPr="001553E1">
        <w:rPr>
          <w:rFonts w:ascii="Tahoma" w:hAnsi="Tahoma" w:cs="Tahoma"/>
          <w:sz w:val="20"/>
          <w:szCs w:val="20"/>
        </w:rPr>
        <w:t xml:space="preserve"> przez:</w:t>
      </w:r>
    </w:p>
    <w:p w:rsidR="00E5338F" w:rsidRPr="001553E1" w:rsidRDefault="00E5338F" w:rsidP="00E5338F">
      <w:pPr>
        <w:spacing w:after="0"/>
        <w:jc w:val="both"/>
        <w:rPr>
          <w:rFonts w:ascii="Tahoma" w:hAnsi="Tahoma" w:cs="Tahoma"/>
          <w:sz w:val="20"/>
          <w:szCs w:val="20"/>
        </w:rPr>
      </w:pPr>
      <w:r w:rsidRPr="001553E1">
        <w:rPr>
          <w:rFonts w:ascii="Tahoma" w:hAnsi="Tahoma" w:cs="Tahoma"/>
          <w:sz w:val="20"/>
          <w:szCs w:val="20"/>
        </w:rPr>
        <w:t xml:space="preserve">Jana Tomaszewicza – Dyrektora </w:t>
      </w:r>
    </w:p>
    <w:p w:rsidR="00E5338F" w:rsidRPr="001553E1" w:rsidRDefault="00E5338F" w:rsidP="00E5338F">
      <w:pPr>
        <w:spacing w:after="0"/>
        <w:jc w:val="both"/>
        <w:rPr>
          <w:rFonts w:ascii="Tahoma" w:hAnsi="Tahoma" w:cs="Tahoma"/>
          <w:sz w:val="20"/>
          <w:szCs w:val="20"/>
        </w:rPr>
      </w:pPr>
      <w:r w:rsidRPr="000C795B">
        <w:rPr>
          <w:rFonts w:ascii="Tahoma" w:hAnsi="Tahoma" w:cs="Tahoma"/>
          <w:sz w:val="20"/>
          <w:szCs w:val="20"/>
        </w:rPr>
        <w:t>Annę Jankowską  – Główną Księgową</w:t>
      </w:r>
    </w:p>
    <w:p w:rsidR="00E5338F" w:rsidRPr="001553E1" w:rsidRDefault="00E5338F" w:rsidP="00E5338F">
      <w:pPr>
        <w:keepLines/>
        <w:spacing w:after="0"/>
        <w:rPr>
          <w:rFonts w:ascii="Tahoma" w:hAnsi="Tahoma" w:cs="Tahoma"/>
          <w:sz w:val="20"/>
          <w:szCs w:val="20"/>
        </w:rPr>
      </w:pPr>
      <w:r w:rsidRPr="001553E1">
        <w:rPr>
          <w:rFonts w:ascii="Tahoma" w:hAnsi="Tahoma" w:cs="Tahoma"/>
          <w:sz w:val="20"/>
          <w:szCs w:val="20"/>
        </w:rPr>
        <w:t xml:space="preserve">zwanym dalej </w:t>
      </w:r>
      <w:r w:rsidRPr="001553E1">
        <w:rPr>
          <w:rFonts w:ascii="Tahoma" w:hAnsi="Tahoma" w:cs="Tahoma"/>
          <w:bCs/>
          <w:sz w:val="20"/>
          <w:szCs w:val="20"/>
        </w:rPr>
        <w:t>Zamawiającym</w:t>
      </w:r>
      <w:r w:rsidRPr="001553E1">
        <w:rPr>
          <w:rFonts w:ascii="Tahoma" w:hAnsi="Tahoma" w:cs="Tahoma"/>
          <w:sz w:val="20"/>
          <w:szCs w:val="20"/>
        </w:rPr>
        <w:t>,</w:t>
      </w:r>
    </w:p>
    <w:p w:rsidR="00E5338F" w:rsidRPr="001553E1" w:rsidRDefault="00E5338F" w:rsidP="00E5338F">
      <w:pPr>
        <w:keepLines/>
        <w:spacing w:after="0"/>
        <w:rPr>
          <w:rFonts w:ascii="Tahoma" w:hAnsi="Tahoma" w:cs="Tahoma"/>
          <w:sz w:val="20"/>
          <w:szCs w:val="20"/>
        </w:rPr>
      </w:pPr>
    </w:p>
    <w:p w:rsidR="00E5338F" w:rsidRPr="001553E1" w:rsidRDefault="00E5338F" w:rsidP="00E5338F">
      <w:pPr>
        <w:keepLines/>
        <w:spacing w:after="0"/>
        <w:rPr>
          <w:rFonts w:ascii="Tahoma" w:hAnsi="Tahoma" w:cs="Tahoma"/>
          <w:sz w:val="20"/>
          <w:szCs w:val="20"/>
        </w:rPr>
      </w:pPr>
      <w:r w:rsidRPr="001553E1">
        <w:rPr>
          <w:rFonts w:ascii="Tahoma" w:hAnsi="Tahoma" w:cs="Tahoma"/>
          <w:sz w:val="20"/>
          <w:szCs w:val="20"/>
        </w:rPr>
        <w:t xml:space="preserve">a  </w:t>
      </w:r>
    </w:p>
    <w:p w:rsidR="00E5338F" w:rsidRPr="001553E1" w:rsidRDefault="00E5338F" w:rsidP="00E5338F">
      <w:pPr>
        <w:keepLines/>
        <w:spacing w:after="0"/>
        <w:rPr>
          <w:rFonts w:ascii="Tahoma" w:hAnsi="Tahoma" w:cs="Tahoma"/>
          <w:sz w:val="20"/>
          <w:szCs w:val="20"/>
        </w:rPr>
      </w:pPr>
      <w:r w:rsidRPr="001553E1">
        <w:rPr>
          <w:rFonts w:ascii="Tahoma" w:hAnsi="Tahoma" w:cs="Tahoma"/>
          <w:sz w:val="20"/>
          <w:szCs w:val="20"/>
        </w:rPr>
        <w:t xml:space="preserve">..................................................................................... NIP: …………………, REGON:  ……………….,  </w:t>
      </w:r>
    </w:p>
    <w:p w:rsidR="00E5338F" w:rsidRPr="001553E1" w:rsidRDefault="00E5338F" w:rsidP="00E5338F">
      <w:pPr>
        <w:keepLines/>
        <w:spacing w:after="0"/>
        <w:rPr>
          <w:rFonts w:ascii="Tahoma" w:hAnsi="Tahoma" w:cs="Tahoma"/>
          <w:sz w:val="20"/>
          <w:szCs w:val="20"/>
        </w:rPr>
      </w:pPr>
      <w:r w:rsidRPr="001553E1">
        <w:rPr>
          <w:rFonts w:ascii="Tahoma" w:hAnsi="Tahoma" w:cs="Tahoma"/>
          <w:sz w:val="20"/>
          <w:szCs w:val="20"/>
        </w:rPr>
        <w:t>wpisanym w dniu ………</w:t>
      </w:r>
      <w:r>
        <w:rPr>
          <w:rFonts w:ascii="Tahoma" w:hAnsi="Tahoma" w:cs="Tahoma"/>
          <w:sz w:val="20"/>
          <w:szCs w:val="20"/>
        </w:rPr>
        <w:t>……..</w:t>
      </w:r>
      <w:r w:rsidRPr="001553E1">
        <w:rPr>
          <w:rFonts w:ascii="Tahoma" w:hAnsi="Tahoma" w:cs="Tahoma"/>
          <w:sz w:val="20"/>
          <w:szCs w:val="20"/>
        </w:rPr>
        <w:t xml:space="preserve"> do rejestru ewidencji działalności gospodarczej/ do Krajowego Rejestru Sądowego pod nr ……</w:t>
      </w:r>
    </w:p>
    <w:p w:rsidR="00E5338F" w:rsidRPr="001553E1" w:rsidRDefault="00E5338F" w:rsidP="00E5338F">
      <w:pPr>
        <w:spacing w:after="0"/>
        <w:rPr>
          <w:rFonts w:ascii="Tahoma" w:hAnsi="Tahoma" w:cs="Tahoma"/>
          <w:sz w:val="20"/>
          <w:szCs w:val="20"/>
        </w:rPr>
      </w:pPr>
      <w:r w:rsidRPr="001553E1">
        <w:rPr>
          <w:rFonts w:ascii="Tahoma" w:hAnsi="Tahoma" w:cs="Tahoma"/>
          <w:sz w:val="20"/>
          <w:szCs w:val="20"/>
        </w:rPr>
        <w:t>reprezentowanym przez:</w:t>
      </w:r>
    </w:p>
    <w:p w:rsidR="00E5338F" w:rsidRPr="001553E1" w:rsidRDefault="00E5338F" w:rsidP="00E5338F">
      <w:pPr>
        <w:spacing w:after="0"/>
        <w:rPr>
          <w:rFonts w:ascii="Tahoma" w:hAnsi="Tahoma" w:cs="Tahoma"/>
          <w:sz w:val="20"/>
          <w:szCs w:val="20"/>
        </w:rPr>
      </w:pPr>
      <w:r w:rsidRPr="001553E1">
        <w:rPr>
          <w:rFonts w:ascii="Tahoma" w:hAnsi="Tahoma" w:cs="Tahoma"/>
          <w:sz w:val="20"/>
          <w:szCs w:val="20"/>
        </w:rPr>
        <w:t>1.  ……………….. - ………………………………</w:t>
      </w:r>
    </w:p>
    <w:p w:rsidR="00E5338F" w:rsidRDefault="00E5338F" w:rsidP="00E5338F">
      <w:pPr>
        <w:spacing w:after="0"/>
        <w:rPr>
          <w:rFonts w:ascii="Tahoma" w:hAnsi="Tahoma" w:cs="Tahoma"/>
          <w:sz w:val="20"/>
          <w:szCs w:val="20"/>
        </w:rPr>
      </w:pPr>
      <w:r w:rsidRPr="001553E1">
        <w:rPr>
          <w:rFonts w:ascii="Tahoma" w:hAnsi="Tahoma" w:cs="Tahoma"/>
          <w:sz w:val="20"/>
          <w:szCs w:val="20"/>
        </w:rPr>
        <w:t>…</w:t>
      </w:r>
    </w:p>
    <w:p w:rsidR="00E5338F" w:rsidRPr="001553E1" w:rsidRDefault="00E5338F" w:rsidP="00E5338F">
      <w:pPr>
        <w:spacing w:after="0"/>
        <w:rPr>
          <w:rFonts w:ascii="Tahoma" w:hAnsi="Tahoma" w:cs="Tahoma"/>
          <w:sz w:val="20"/>
          <w:szCs w:val="20"/>
        </w:rPr>
      </w:pPr>
      <w:r>
        <w:rPr>
          <w:rFonts w:ascii="Tahoma" w:hAnsi="Tahoma" w:cs="Tahoma"/>
          <w:sz w:val="20"/>
          <w:szCs w:val="20"/>
        </w:rPr>
        <w:t>zwanym dalej  Wykonawcą</w:t>
      </w:r>
    </w:p>
    <w:p w:rsidR="00E5338F" w:rsidRPr="001553E1" w:rsidRDefault="00E5338F" w:rsidP="00E5338F">
      <w:pPr>
        <w:keepLines/>
        <w:spacing w:after="0"/>
        <w:rPr>
          <w:rFonts w:ascii="Tahoma" w:hAnsi="Tahoma" w:cs="Tahoma"/>
          <w:sz w:val="20"/>
          <w:szCs w:val="20"/>
        </w:rPr>
      </w:pPr>
    </w:p>
    <w:p w:rsidR="00E5338F" w:rsidRPr="00573587" w:rsidRDefault="00E5338F" w:rsidP="00E5338F">
      <w:pPr>
        <w:pStyle w:val="Tekstpodstawowy"/>
        <w:spacing w:after="0"/>
        <w:rPr>
          <w:rFonts w:ascii="Tahoma" w:hAnsi="Tahoma" w:cs="Tahoma"/>
          <w:bCs/>
          <w:iCs/>
          <w:u w:val="single"/>
        </w:rPr>
      </w:pPr>
      <w:r w:rsidRPr="00573587">
        <w:rPr>
          <w:rFonts w:ascii="Tahoma" w:hAnsi="Tahoma" w:cs="Tahoma"/>
          <w:bCs/>
          <w:iCs/>
          <w:u w:val="single"/>
        </w:rPr>
        <w:t>I. POSTANOWIENIA OGÓLNE</w:t>
      </w:r>
    </w:p>
    <w:p w:rsidR="00E5338F" w:rsidRPr="001553E1" w:rsidRDefault="00E5338F" w:rsidP="00E5338F">
      <w:pPr>
        <w:pStyle w:val="Tekstpodstawowy"/>
        <w:spacing w:after="0"/>
        <w:jc w:val="center"/>
        <w:rPr>
          <w:rFonts w:ascii="Tahoma" w:hAnsi="Tahoma" w:cs="Tahoma"/>
        </w:rPr>
      </w:pPr>
      <w:r w:rsidRPr="001553E1">
        <w:rPr>
          <w:rFonts w:ascii="Tahoma" w:hAnsi="Tahoma" w:cs="Tahoma"/>
        </w:rPr>
        <w:t>§ 1</w:t>
      </w:r>
    </w:p>
    <w:p w:rsidR="00E5338F" w:rsidRPr="001553E1" w:rsidRDefault="00E5338F" w:rsidP="00E5338F">
      <w:pPr>
        <w:pStyle w:val="Tekstpodstawowy"/>
        <w:spacing w:after="0"/>
        <w:jc w:val="center"/>
        <w:rPr>
          <w:rFonts w:ascii="Tahoma" w:hAnsi="Tahoma" w:cs="Tahoma"/>
        </w:rPr>
      </w:pPr>
    </w:p>
    <w:p w:rsidR="00E5338F" w:rsidRPr="00507AAC" w:rsidRDefault="00E5338F" w:rsidP="00507AAC">
      <w:pPr>
        <w:tabs>
          <w:tab w:val="left" w:pos="567"/>
          <w:tab w:val="left" w:pos="3960"/>
        </w:tabs>
        <w:suppressAutoHyphens/>
        <w:spacing w:after="0"/>
        <w:jc w:val="both"/>
        <w:rPr>
          <w:rFonts w:ascii="Tahoma" w:hAnsi="Tahoma" w:cs="Tahoma"/>
          <w:bCs/>
          <w:iCs/>
          <w:sz w:val="20"/>
          <w:szCs w:val="20"/>
        </w:rPr>
      </w:pPr>
      <w:r w:rsidRPr="001553E1">
        <w:rPr>
          <w:rFonts w:ascii="Tahoma" w:hAnsi="Tahoma" w:cs="Tahoma"/>
          <w:sz w:val="20"/>
          <w:szCs w:val="20"/>
        </w:rPr>
        <w:t xml:space="preserve">Zamawiający zleca, a Wykonawca przyjmuje do wykonania roboty budowlane </w:t>
      </w:r>
      <w:r>
        <w:rPr>
          <w:rFonts w:ascii="Tahoma" w:hAnsi="Tahoma" w:cs="Tahoma"/>
          <w:sz w:val="20"/>
          <w:szCs w:val="20"/>
        </w:rPr>
        <w:t xml:space="preserve">w systemie  „zaprojektuj i wykonaj” </w:t>
      </w:r>
      <w:r w:rsidRPr="001553E1">
        <w:rPr>
          <w:rFonts w:ascii="Tahoma" w:hAnsi="Tahoma" w:cs="Tahoma"/>
          <w:sz w:val="20"/>
          <w:szCs w:val="20"/>
        </w:rPr>
        <w:t xml:space="preserve">dotyczące zamówienia publicznego pn. </w:t>
      </w:r>
    </w:p>
    <w:p w:rsidR="00507AAC" w:rsidRDefault="00507AAC" w:rsidP="00507AAC">
      <w:pPr>
        <w:tabs>
          <w:tab w:val="left" w:pos="567"/>
          <w:tab w:val="left" w:pos="3960"/>
        </w:tabs>
        <w:suppressAutoHyphens/>
        <w:spacing w:after="0"/>
        <w:ind w:left="357"/>
        <w:jc w:val="both"/>
        <w:rPr>
          <w:rFonts w:ascii="Tahoma" w:hAnsi="Tahoma" w:cs="Tahoma"/>
          <w:sz w:val="20"/>
          <w:szCs w:val="20"/>
        </w:rPr>
      </w:pPr>
    </w:p>
    <w:p w:rsidR="00507AAC" w:rsidRPr="004B7492" w:rsidRDefault="00507AAC" w:rsidP="00507AAC">
      <w:pPr>
        <w:pStyle w:val="Tytu"/>
        <w:tabs>
          <w:tab w:val="left" w:pos="400"/>
          <w:tab w:val="left" w:pos="900"/>
        </w:tabs>
        <w:spacing w:line="276" w:lineRule="auto"/>
        <w:rPr>
          <w:rFonts w:ascii="Tahoma" w:hAnsi="Tahoma" w:cs="Tahoma"/>
          <w:i/>
          <w:sz w:val="20"/>
        </w:rPr>
      </w:pPr>
      <w:r w:rsidRPr="004B7492">
        <w:rPr>
          <w:rFonts w:ascii="Tahoma" w:hAnsi="Tahoma" w:cs="Tahoma"/>
          <w:i/>
          <w:kern w:val="20"/>
          <w:sz w:val="20"/>
        </w:rPr>
        <w:t xml:space="preserve">„Wykonanie </w:t>
      </w:r>
      <w:r w:rsidRPr="004B7492">
        <w:rPr>
          <w:rFonts w:ascii="Tahoma" w:hAnsi="Tahoma" w:cs="Tahoma"/>
          <w:i/>
          <w:sz w:val="20"/>
        </w:rPr>
        <w:t xml:space="preserve">robót budowlanych umożliwiających przyłączenie wewnętrznych instalacji </w:t>
      </w:r>
      <w:proofErr w:type="spellStart"/>
      <w:r w:rsidRPr="004B7492">
        <w:rPr>
          <w:rFonts w:ascii="Tahoma" w:hAnsi="Tahoma" w:cs="Tahoma"/>
          <w:i/>
          <w:sz w:val="20"/>
        </w:rPr>
        <w:t>c.o</w:t>
      </w:r>
      <w:proofErr w:type="spellEnd"/>
      <w:r w:rsidRPr="004B7492">
        <w:rPr>
          <w:rFonts w:ascii="Tahoma" w:hAnsi="Tahoma" w:cs="Tahoma"/>
          <w:i/>
          <w:sz w:val="20"/>
        </w:rPr>
        <w:t xml:space="preserve">., wentylacji mechanicznej, instalacji </w:t>
      </w:r>
      <w:proofErr w:type="spellStart"/>
      <w:r w:rsidRPr="004B7492">
        <w:rPr>
          <w:rFonts w:ascii="Tahoma" w:hAnsi="Tahoma" w:cs="Tahoma"/>
          <w:i/>
          <w:sz w:val="20"/>
        </w:rPr>
        <w:t>c.w.u</w:t>
      </w:r>
      <w:proofErr w:type="spellEnd"/>
      <w:r w:rsidRPr="004B7492">
        <w:rPr>
          <w:rFonts w:ascii="Tahoma" w:hAnsi="Tahoma" w:cs="Tahoma"/>
          <w:i/>
          <w:sz w:val="20"/>
        </w:rPr>
        <w:t xml:space="preserve">. oraz </w:t>
      </w:r>
      <w:proofErr w:type="spellStart"/>
      <w:r w:rsidRPr="004B7492">
        <w:rPr>
          <w:rFonts w:ascii="Tahoma" w:hAnsi="Tahoma" w:cs="Tahoma"/>
          <w:i/>
          <w:sz w:val="20"/>
        </w:rPr>
        <w:t>c.w</w:t>
      </w:r>
      <w:proofErr w:type="spellEnd"/>
      <w:r w:rsidRPr="004B7492">
        <w:rPr>
          <w:rFonts w:ascii="Tahoma" w:hAnsi="Tahoma" w:cs="Tahoma"/>
          <w:i/>
          <w:sz w:val="20"/>
        </w:rPr>
        <w:t xml:space="preserve">. do kompaktowego węzła cieplnego - dostarczanego przez PGE </w:t>
      </w:r>
      <w:proofErr w:type="spellStart"/>
      <w:r w:rsidRPr="004B7492">
        <w:rPr>
          <w:rFonts w:ascii="Tahoma" w:hAnsi="Tahoma" w:cs="Tahoma"/>
          <w:i/>
          <w:sz w:val="20"/>
        </w:rPr>
        <w:t>GiEK</w:t>
      </w:r>
      <w:proofErr w:type="spellEnd"/>
      <w:r w:rsidRPr="004B7492">
        <w:rPr>
          <w:rFonts w:ascii="Tahoma" w:hAnsi="Tahoma" w:cs="Tahoma"/>
          <w:i/>
          <w:sz w:val="20"/>
        </w:rPr>
        <w:t xml:space="preserve"> Oddział EC Gorzów - do pomieszczenia technicznego Teatru im. Juliusza Osterwy w Gorzowie Wielkopolskim”</w:t>
      </w:r>
    </w:p>
    <w:p w:rsidR="00507AAC" w:rsidRPr="004B7492" w:rsidRDefault="00507AAC" w:rsidP="00507AAC">
      <w:pPr>
        <w:pStyle w:val="Tytu"/>
        <w:tabs>
          <w:tab w:val="left" w:pos="400"/>
          <w:tab w:val="left" w:pos="900"/>
        </w:tabs>
        <w:spacing w:line="276" w:lineRule="auto"/>
        <w:rPr>
          <w:rFonts w:ascii="Tahoma" w:hAnsi="Tahoma" w:cs="Tahoma"/>
          <w:i/>
          <w:sz w:val="20"/>
        </w:rPr>
      </w:pPr>
    </w:p>
    <w:p w:rsidR="00507AAC" w:rsidRPr="004B7492" w:rsidRDefault="00507AAC" w:rsidP="00507AAC">
      <w:pPr>
        <w:pStyle w:val="Tytu"/>
        <w:tabs>
          <w:tab w:val="left" w:pos="400"/>
          <w:tab w:val="left" w:pos="900"/>
        </w:tabs>
        <w:spacing w:line="276" w:lineRule="auto"/>
        <w:jc w:val="left"/>
        <w:rPr>
          <w:rFonts w:ascii="Tahoma" w:hAnsi="Tahoma" w:cs="Tahoma"/>
        </w:rPr>
      </w:pPr>
      <w:r w:rsidRPr="004B7492">
        <w:rPr>
          <w:rFonts w:ascii="Tahoma" w:hAnsi="Tahoma" w:cs="Tahoma"/>
          <w:b w:val="0"/>
          <w:sz w:val="20"/>
        </w:rPr>
        <w:t>Zakres prac przewidzianych do wykonania na podstawie niniejszej umowy obejmuje:</w:t>
      </w:r>
    </w:p>
    <w:p w:rsidR="00507AAC" w:rsidRPr="004B7492" w:rsidRDefault="00507AAC" w:rsidP="00507AAC">
      <w:pPr>
        <w:tabs>
          <w:tab w:val="left" w:pos="458"/>
        </w:tabs>
        <w:spacing w:after="0"/>
        <w:jc w:val="both"/>
        <w:rPr>
          <w:rFonts w:ascii="Tahoma" w:hAnsi="Tahoma" w:cs="Tahoma"/>
          <w:b/>
          <w:sz w:val="24"/>
          <w:szCs w:val="24"/>
          <w:u w:val="single"/>
        </w:rPr>
      </w:pPr>
    </w:p>
    <w:p w:rsidR="00507AAC" w:rsidRPr="004B7492" w:rsidRDefault="00507AAC" w:rsidP="005E6F76">
      <w:pPr>
        <w:pStyle w:val="Default"/>
        <w:spacing w:line="276" w:lineRule="auto"/>
        <w:jc w:val="both"/>
        <w:rPr>
          <w:rFonts w:ascii="Tahoma" w:hAnsi="Tahoma" w:cs="Tahoma"/>
          <w:color w:val="auto"/>
          <w:sz w:val="20"/>
          <w:szCs w:val="20"/>
        </w:rPr>
      </w:pPr>
      <w:r w:rsidRPr="004B7492">
        <w:rPr>
          <w:rFonts w:ascii="Tahoma" w:eastAsia="Times New Roman" w:hAnsi="Tahoma" w:cs="Tahoma"/>
          <w:color w:val="auto"/>
          <w:sz w:val="20"/>
          <w:szCs w:val="20"/>
          <w:lang w:eastAsia="ar-SA"/>
        </w:rPr>
        <w:t>Wykonanie robót budowlano-instalacyjnych, poprzedzonych opracowaniem dokumentacji projektowej (Projektu budowlanego i Projektu wykonawczego) w czynnym obiekcie Teatru im. Juliusza Osterwy przy ul. Teatralnej 9 w Gorzowie Wielkopolskim (prowadzenie robót powinno odbywać się w sposób niezakłócający pracy pracowników i użytkowników), w systemie „zaprojektuj i wykonaj”, polegające  na wykonaniu w szczególności</w:t>
      </w:r>
      <w:r w:rsidRPr="004B7492">
        <w:rPr>
          <w:rFonts w:ascii="Tahoma" w:eastAsia="Times New Roman" w:hAnsi="Tahoma" w:cs="Tahoma"/>
          <w:color w:val="auto"/>
          <w:sz w:val="20"/>
          <w:szCs w:val="20"/>
        </w:rPr>
        <w:t>:</w:t>
      </w:r>
    </w:p>
    <w:p w:rsidR="00507AAC" w:rsidRPr="004B7492" w:rsidRDefault="00507AAC" w:rsidP="005E6F76">
      <w:pPr>
        <w:pStyle w:val="Default"/>
        <w:spacing w:line="276" w:lineRule="auto"/>
        <w:jc w:val="both"/>
        <w:rPr>
          <w:rFonts w:ascii="Tahoma" w:hAnsi="Tahoma" w:cs="Tahoma"/>
          <w:color w:val="auto"/>
          <w:sz w:val="20"/>
          <w:szCs w:val="20"/>
        </w:rPr>
      </w:pPr>
      <w:r w:rsidRPr="004B7492">
        <w:rPr>
          <w:rFonts w:ascii="Tahoma" w:hAnsi="Tahoma" w:cs="Tahoma"/>
          <w:color w:val="auto"/>
          <w:sz w:val="20"/>
          <w:szCs w:val="20"/>
        </w:rPr>
        <w:t>1</w:t>
      </w:r>
      <w:r>
        <w:rPr>
          <w:rFonts w:ascii="Tahoma" w:hAnsi="Tahoma" w:cs="Tahoma"/>
          <w:color w:val="auto"/>
          <w:sz w:val="20"/>
          <w:szCs w:val="20"/>
        </w:rPr>
        <w:t xml:space="preserve">. </w:t>
      </w:r>
      <w:r w:rsidRPr="004B7492">
        <w:rPr>
          <w:rFonts w:ascii="Tahoma" w:hAnsi="Tahoma" w:cs="Tahoma"/>
          <w:color w:val="auto"/>
          <w:sz w:val="20"/>
          <w:szCs w:val="20"/>
        </w:rPr>
        <w:t>inwentaryzacji dla potrzeb projektowych stanu istniejącego technologii kotłowni gazowej,</w:t>
      </w:r>
    </w:p>
    <w:p w:rsidR="00507AAC" w:rsidRDefault="00507AAC" w:rsidP="005E6F76">
      <w:pPr>
        <w:pStyle w:val="Default"/>
        <w:spacing w:line="276" w:lineRule="auto"/>
        <w:ind w:left="284" w:hanging="284"/>
        <w:jc w:val="both"/>
        <w:rPr>
          <w:rFonts w:ascii="Tahoma" w:hAnsi="Tahoma" w:cs="Tahoma"/>
          <w:color w:val="auto"/>
          <w:sz w:val="20"/>
          <w:szCs w:val="20"/>
        </w:rPr>
      </w:pPr>
      <w:r>
        <w:rPr>
          <w:rFonts w:ascii="Tahoma" w:hAnsi="Tahoma" w:cs="Tahoma"/>
          <w:color w:val="auto"/>
          <w:sz w:val="20"/>
          <w:szCs w:val="20"/>
        </w:rPr>
        <w:t xml:space="preserve">2. </w:t>
      </w:r>
      <w:r w:rsidRPr="004B7492">
        <w:rPr>
          <w:rFonts w:ascii="Tahoma" w:hAnsi="Tahoma" w:cs="Tahoma"/>
          <w:color w:val="auto"/>
          <w:sz w:val="20"/>
          <w:szCs w:val="20"/>
        </w:rPr>
        <w:t>opracowanie projektu budowlanego i wykonanie robót budowlano-instalacyjnych umożliwiających przyłączenie następujących instalacji wewnętrznych Teatru im. Juliusza Osterwy:</w:t>
      </w:r>
    </w:p>
    <w:p w:rsidR="00A317BB" w:rsidRPr="004B7492" w:rsidRDefault="00A317BB" w:rsidP="005E6F76">
      <w:pPr>
        <w:pStyle w:val="Default"/>
        <w:spacing w:line="276" w:lineRule="auto"/>
        <w:ind w:left="284" w:hanging="284"/>
        <w:jc w:val="both"/>
        <w:rPr>
          <w:rFonts w:ascii="Tahoma" w:hAnsi="Tahoma" w:cs="Tahoma"/>
          <w:color w:val="auto"/>
          <w:sz w:val="20"/>
          <w:szCs w:val="20"/>
        </w:rPr>
      </w:pPr>
    </w:p>
    <w:p w:rsidR="00507AAC" w:rsidRPr="004B7492" w:rsidRDefault="00A317BB" w:rsidP="00A317BB">
      <w:pPr>
        <w:pStyle w:val="Default"/>
        <w:spacing w:line="276" w:lineRule="auto"/>
        <w:rPr>
          <w:rFonts w:ascii="Tahoma" w:hAnsi="Tahoma" w:cs="Tahoma"/>
          <w:color w:val="auto"/>
          <w:sz w:val="20"/>
          <w:szCs w:val="20"/>
        </w:rPr>
      </w:pPr>
      <w:r>
        <w:rPr>
          <w:rFonts w:ascii="Tahoma" w:hAnsi="Tahoma" w:cs="Tahoma"/>
          <w:color w:val="auto"/>
          <w:sz w:val="20"/>
          <w:szCs w:val="20"/>
        </w:rPr>
        <w:t xml:space="preserve">    </w:t>
      </w:r>
      <w:r w:rsidR="00507AAC" w:rsidRPr="004B7492">
        <w:rPr>
          <w:rFonts w:ascii="Tahoma" w:hAnsi="Tahoma" w:cs="Tahoma"/>
          <w:color w:val="auto"/>
          <w:sz w:val="20"/>
          <w:szCs w:val="20"/>
        </w:rPr>
        <w:t xml:space="preserve">1) instalacja </w:t>
      </w:r>
      <w:proofErr w:type="spellStart"/>
      <w:r w:rsidR="00507AAC" w:rsidRPr="004B7492">
        <w:rPr>
          <w:rFonts w:ascii="Tahoma" w:hAnsi="Tahoma" w:cs="Tahoma"/>
          <w:color w:val="auto"/>
          <w:sz w:val="20"/>
          <w:szCs w:val="20"/>
        </w:rPr>
        <w:t>c.o</w:t>
      </w:r>
      <w:proofErr w:type="spellEnd"/>
      <w:r w:rsidR="00507AAC" w:rsidRPr="004B7492">
        <w:rPr>
          <w:rFonts w:ascii="Tahoma" w:hAnsi="Tahoma" w:cs="Tahoma"/>
          <w:color w:val="auto"/>
          <w:sz w:val="20"/>
          <w:szCs w:val="20"/>
        </w:rPr>
        <w:t>.,</w:t>
      </w:r>
    </w:p>
    <w:p w:rsidR="00507AAC" w:rsidRPr="004B7492" w:rsidRDefault="00A317BB" w:rsidP="00A317BB">
      <w:pPr>
        <w:pStyle w:val="Default"/>
        <w:spacing w:line="276" w:lineRule="auto"/>
        <w:rPr>
          <w:rFonts w:ascii="Tahoma" w:hAnsi="Tahoma" w:cs="Tahoma"/>
          <w:color w:val="auto"/>
          <w:sz w:val="20"/>
          <w:szCs w:val="20"/>
        </w:rPr>
      </w:pPr>
      <w:r>
        <w:rPr>
          <w:rFonts w:ascii="Tahoma" w:hAnsi="Tahoma" w:cs="Tahoma"/>
          <w:color w:val="auto"/>
          <w:sz w:val="20"/>
          <w:szCs w:val="20"/>
        </w:rPr>
        <w:t xml:space="preserve">    </w:t>
      </w:r>
      <w:r w:rsidR="00507AAC" w:rsidRPr="004B7492">
        <w:rPr>
          <w:rFonts w:ascii="Tahoma" w:hAnsi="Tahoma" w:cs="Tahoma"/>
          <w:color w:val="auto"/>
          <w:sz w:val="20"/>
          <w:szCs w:val="20"/>
        </w:rPr>
        <w:t>2) instalacja wentylacji mechanicznej,</w:t>
      </w:r>
    </w:p>
    <w:p w:rsidR="00507AAC" w:rsidRPr="004B7492" w:rsidRDefault="00A317BB" w:rsidP="00A317BB">
      <w:pPr>
        <w:pStyle w:val="Default"/>
        <w:spacing w:line="276" w:lineRule="auto"/>
        <w:rPr>
          <w:rFonts w:ascii="Tahoma" w:hAnsi="Tahoma" w:cs="Tahoma"/>
          <w:color w:val="auto"/>
          <w:sz w:val="20"/>
          <w:szCs w:val="20"/>
        </w:rPr>
      </w:pPr>
      <w:r>
        <w:rPr>
          <w:rFonts w:ascii="Tahoma" w:hAnsi="Tahoma" w:cs="Tahoma"/>
          <w:color w:val="auto"/>
          <w:sz w:val="20"/>
          <w:szCs w:val="20"/>
        </w:rPr>
        <w:lastRenderedPageBreak/>
        <w:t xml:space="preserve">    </w:t>
      </w:r>
      <w:r w:rsidR="00507AAC" w:rsidRPr="004B7492">
        <w:rPr>
          <w:rFonts w:ascii="Tahoma" w:hAnsi="Tahoma" w:cs="Tahoma"/>
          <w:color w:val="auto"/>
          <w:sz w:val="20"/>
          <w:szCs w:val="20"/>
        </w:rPr>
        <w:t xml:space="preserve">3) instalacja </w:t>
      </w:r>
      <w:proofErr w:type="spellStart"/>
      <w:r w:rsidR="00507AAC" w:rsidRPr="004B7492">
        <w:rPr>
          <w:rFonts w:ascii="Tahoma" w:hAnsi="Tahoma" w:cs="Tahoma"/>
          <w:color w:val="auto"/>
          <w:sz w:val="20"/>
          <w:szCs w:val="20"/>
        </w:rPr>
        <w:t>c.w.u</w:t>
      </w:r>
      <w:proofErr w:type="spellEnd"/>
      <w:r w:rsidR="00507AAC" w:rsidRPr="004B7492">
        <w:rPr>
          <w:rFonts w:ascii="Tahoma" w:hAnsi="Tahoma" w:cs="Tahoma"/>
          <w:color w:val="auto"/>
          <w:sz w:val="20"/>
          <w:szCs w:val="20"/>
        </w:rPr>
        <w:t>.,</w:t>
      </w:r>
    </w:p>
    <w:p w:rsidR="00A317BB" w:rsidRDefault="00A317BB" w:rsidP="00A317BB">
      <w:pPr>
        <w:pStyle w:val="Default"/>
        <w:spacing w:line="276" w:lineRule="auto"/>
        <w:rPr>
          <w:rFonts w:ascii="Tahoma" w:hAnsi="Tahoma" w:cs="Tahoma"/>
          <w:color w:val="auto"/>
          <w:sz w:val="20"/>
          <w:szCs w:val="20"/>
        </w:rPr>
      </w:pPr>
      <w:r>
        <w:rPr>
          <w:rFonts w:ascii="Tahoma" w:hAnsi="Tahoma" w:cs="Tahoma"/>
          <w:color w:val="auto"/>
          <w:sz w:val="20"/>
          <w:szCs w:val="20"/>
        </w:rPr>
        <w:t xml:space="preserve">    </w:t>
      </w:r>
      <w:r w:rsidR="00507AAC" w:rsidRPr="004B7492">
        <w:rPr>
          <w:rFonts w:ascii="Tahoma" w:hAnsi="Tahoma" w:cs="Tahoma"/>
          <w:color w:val="auto"/>
          <w:sz w:val="20"/>
          <w:szCs w:val="20"/>
        </w:rPr>
        <w:t xml:space="preserve">4) instalacja </w:t>
      </w:r>
      <w:proofErr w:type="spellStart"/>
      <w:r w:rsidR="00507AAC" w:rsidRPr="004B7492">
        <w:rPr>
          <w:rFonts w:ascii="Tahoma" w:hAnsi="Tahoma" w:cs="Tahoma"/>
          <w:color w:val="auto"/>
          <w:sz w:val="20"/>
          <w:szCs w:val="20"/>
        </w:rPr>
        <w:t>z.w</w:t>
      </w:r>
      <w:proofErr w:type="spellEnd"/>
      <w:r w:rsidR="00507AAC" w:rsidRPr="004B7492">
        <w:rPr>
          <w:rFonts w:ascii="Tahoma" w:hAnsi="Tahoma" w:cs="Tahoma"/>
          <w:color w:val="auto"/>
          <w:sz w:val="20"/>
          <w:szCs w:val="20"/>
        </w:rPr>
        <w:t>.,</w:t>
      </w:r>
    </w:p>
    <w:p w:rsidR="00A317BB" w:rsidRPr="004B7492" w:rsidRDefault="00A317BB" w:rsidP="00A317BB">
      <w:pPr>
        <w:pStyle w:val="Default"/>
        <w:spacing w:line="276" w:lineRule="auto"/>
        <w:rPr>
          <w:rFonts w:ascii="Tahoma" w:hAnsi="Tahoma" w:cs="Tahoma"/>
          <w:color w:val="auto"/>
          <w:sz w:val="20"/>
          <w:szCs w:val="20"/>
        </w:rPr>
      </w:pPr>
    </w:p>
    <w:p w:rsidR="00507AAC" w:rsidRDefault="00507AAC" w:rsidP="005E6F76">
      <w:pPr>
        <w:pStyle w:val="Default"/>
        <w:spacing w:line="276" w:lineRule="auto"/>
        <w:jc w:val="both"/>
        <w:rPr>
          <w:rFonts w:ascii="Tahoma" w:hAnsi="Tahoma" w:cs="Tahoma"/>
          <w:color w:val="auto"/>
          <w:sz w:val="20"/>
          <w:szCs w:val="20"/>
        </w:rPr>
      </w:pPr>
      <w:r w:rsidRPr="004B7492">
        <w:rPr>
          <w:rFonts w:ascii="Tahoma" w:hAnsi="Tahoma" w:cs="Tahoma"/>
          <w:color w:val="auto"/>
          <w:sz w:val="20"/>
          <w:szCs w:val="20"/>
        </w:rPr>
        <w:t xml:space="preserve">     do kompaktowego węzła cieplnego - dostarczanego przez PGE </w:t>
      </w:r>
      <w:proofErr w:type="spellStart"/>
      <w:r w:rsidRPr="004B7492">
        <w:rPr>
          <w:rFonts w:ascii="Tahoma" w:hAnsi="Tahoma" w:cs="Tahoma"/>
          <w:color w:val="auto"/>
          <w:sz w:val="20"/>
          <w:szCs w:val="20"/>
        </w:rPr>
        <w:t>GiEK</w:t>
      </w:r>
      <w:proofErr w:type="spellEnd"/>
      <w:r w:rsidRPr="004B7492">
        <w:rPr>
          <w:rFonts w:ascii="Tahoma" w:hAnsi="Tahoma" w:cs="Tahoma"/>
          <w:color w:val="auto"/>
          <w:sz w:val="20"/>
          <w:szCs w:val="20"/>
        </w:rPr>
        <w:t xml:space="preserve"> Oddział EC Gorzów.</w:t>
      </w:r>
    </w:p>
    <w:p w:rsidR="00A317BB" w:rsidRPr="004B7492" w:rsidRDefault="00A317BB" w:rsidP="005E6F76">
      <w:pPr>
        <w:pStyle w:val="Default"/>
        <w:spacing w:line="276" w:lineRule="auto"/>
        <w:jc w:val="both"/>
        <w:rPr>
          <w:rFonts w:ascii="Tahoma" w:hAnsi="Tahoma" w:cs="Tahoma"/>
          <w:color w:val="auto"/>
          <w:sz w:val="20"/>
          <w:szCs w:val="20"/>
        </w:rPr>
      </w:pPr>
    </w:p>
    <w:p w:rsidR="00507AAC" w:rsidRPr="004B7492" w:rsidRDefault="00507AAC" w:rsidP="005E6F76">
      <w:pPr>
        <w:pStyle w:val="Default"/>
        <w:spacing w:line="276" w:lineRule="auto"/>
        <w:ind w:left="284" w:hanging="284"/>
        <w:jc w:val="both"/>
        <w:rPr>
          <w:rFonts w:ascii="Tahoma" w:hAnsi="Tahoma" w:cs="Tahoma"/>
          <w:color w:val="auto"/>
          <w:sz w:val="20"/>
          <w:szCs w:val="20"/>
        </w:rPr>
      </w:pPr>
      <w:r>
        <w:rPr>
          <w:rFonts w:ascii="Tahoma" w:hAnsi="Tahoma" w:cs="Tahoma"/>
          <w:color w:val="auto"/>
          <w:sz w:val="20"/>
          <w:szCs w:val="20"/>
        </w:rPr>
        <w:t xml:space="preserve">3. </w:t>
      </w:r>
      <w:r w:rsidRPr="004B7492">
        <w:rPr>
          <w:rFonts w:ascii="Tahoma" w:hAnsi="Tahoma" w:cs="Tahoma"/>
          <w:color w:val="auto"/>
          <w:sz w:val="20"/>
          <w:szCs w:val="20"/>
        </w:rPr>
        <w:t>opracowany Projekt budowlany i Projekt wykonawczy winny uwzględnić niezbędny zakres zmian dotychczasowego wyposażenia technologicznego kotłowni gazowej - po stronie instalacji odbiorczych (np. armatura odcinająca, aparatura kontrolno-pomiarowa, pompy obiegowe, zawory regulacyjne, siłowniki elektryczne itp.), które z uwagi na techniczne zużycie lub stwierdzoną ich niesprawność winny zostać zastąpione przez nowe urządzenia - celem zapewnienia właściwej współpracy z kompaktowym węzłem cieplnym.</w:t>
      </w:r>
    </w:p>
    <w:p w:rsidR="00507AAC" w:rsidRPr="004B7492" w:rsidRDefault="00507AAC" w:rsidP="005E6F76">
      <w:pPr>
        <w:pStyle w:val="Default"/>
        <w:tabs>
          <w:tab w:val="left" w:pos="851"/>
        </w:tabs>
        <w:suppressAutoHyphens/>
        <w:autoSpaceDE/>
        <w:autoSpaceDN/>
        <w:adjustRightInd/>
        <w:spacing w:line="276" w:lineRule="auto"/>
        <w:ind w:left="284" w:hanging="284"/>
        <w:jc w:val="both"/>
        <w:rPr>
          <w:rFonts w:ascii="Tahoma" w:hAnsi="Tahoma" w:cs="Tahoma"/>
          <w:color w:val="auto"/>
          <w:sz w:val="20"/>
          <w:szCs w:val="20"/>
        </w:rPr>
      </w:pPr>
      <w:r>
        <w:rPr>
          <w:rFonts w:ascii="Tahoma" w:hAnsi="Tahoma" w:cs="Tahoma"/>
          <w:color w:val="auto"/>
          <w:sz w:val="20"/>
          <w:szCs w:val="20"/>
        </w:rPr>
        <w:t xml:space="preserve">4. </w:t>
      </w:r>
      <w:r w:rsidRPr="004B7492">
        <w:rPr>
          <w:rFonts w:ascii="Tahoma" w:hAnsi="Tahoma" w:cs="Tahoma"/>
          <w:color w:val="auto"/>
          <w:sz w:val="20"/>
          <w:szCs w:val="20"/>
        </w:rPr>
        <w:t>Wymagania Zamawiającego dotyczące akceptacji propozycji rozwiązań projektowych, które zostaną zawarte w projekcie budowlano-wykonawczym:</w:t>
      </w:r>
    </w:p>
    <w:p w:rsidR="00507AAC" w:rsidRPr="004B7492" w:rsidRDefault="00507AAC" w:rsidP="005E6F76">
      <w:pPr>
        <w:pStyle w:val="Default"/>
        <w:tabs>
          <w:tab w:val="left" w:pos="851"/>
        </w:tabs>
        <w:spacing w:line="276" w:lineRule="auto"/>
        <w:jc w:val="both"/>
        <w:rPr>
          <w:rFonts w:ascii="Tahoma" w:hAnsi="Tahoma" w:cs="Tahoma"/>
          <w:color w:val="auto"/>
          <w:sz w:val="20"/>
          <w:szCs w:val="20"/>
        </w:rPr>
      </w:pPr>
    </w:p>
    <w:p w:rsidR="00507AAC" w:rsidRPr="004B7492" w:rsidRDefault="00507AAC" w:rsidP="005E6F76">
      <w:pPr>
        <w:pStyle w:val="Default"/>
        <w:tabs>
          <w:tab w:val="left" w:pos="1077"/>
          <w:tab w:val="left" w:pos="1134"/>
        </w:tabs>
        <w:suppressAutoHyphens/>
        <w:autoSpaceDE/>
        <w:autoSpaceDN/>
        <w:adjustRightInd/>
        <w:spacing w:line="276" w:lineRule="auto"/>
        <w:ind w:left="567" w:hanging="567"/>
        <w:jc w:val="both"/>
        <w:rPr>
          <w:rFonts w:ascii="Tahoma" w:hAnsi="Tahoma" w:cs="Tahoma"/>
        </w:rPr>
      </w:pPr>
      <w:r>
        <w:rPr>
          <w:rFonts w:ascii="Tahoma" w:hAnsi="Tahoma" w:cs="Tahoma"/>
          <w:sz w:val="20"/>
        </w:rPr>
        <w:t xml:space="preserve">    </w:t>
      </w:r>
      <w:r w:rsidR="005E6F76">
        <w:rPr>
          <w:rFonts w:ascii="Tahoma" w:hAnsi="Tahoma" w:cs="Tahoma"/>
          <w:sz w:val="20"/>
        </w:rPr>
        <w:t xml:space="preserve">1) </w:t>
      </w:r>
      <w:r w:rsidRPr="004B7492">
        <w:rPr>
          <w:rFonts w:ascii="Tahoma" w:hAnsi="Tahoma" w:cs="Tahoma"/>
          <w:sz w:val="20"/>
        </w:rPr>
        <w:t xml:space="preserve">Wykonawca w ramach </w:t>
      </w:r>
      <w:r w:rsidR="005E6F76">
        <w:rPr>
          <w:rFonts w:ascii="Tahoma" w:hAnsi="Tahoma" w:cs="Tahoma"/>
          <w:sz w:val="20"/>
        </w:rPr>
        <w:t xml:space="preserve"> </w:t>
      </w:r>
      <w:r w:rsidRPr="004B7492">
        <w:rPr>
          <w:rFonts w:ascii="Tahoma" w:hAnsi="Tahoma" w:cs="Tahoma"/>
          <w:sz w:val="20"/>
        </w:rPr>
        <w:t>umowy winien wyk</w:t>
      </w:r>
      <w:r w:rsidR="005E6F76">
        <w:rPr>
          <w:rFonts w:ascii="Tahoma" w:hAnsi="Tahoma" w:cs="Tahoma"/>
          <w:sz w:val="20"/>
        </w:rPr>
        <w:t xml:space="preserve">onać wszelkie prace projektowe </w:t>
      </w:r>
      <w:r w:rsidRPr="004B7492">
        <w:rPr>
          <w:rFonts w:ascii="Tahoma" w:hAnsi="Tahoma" w:cs="Tahoma"/>
          <w:sz w:val="20"/>
        </w:rPr>
        <w:t>i opracowania niezbędne do rozpoczęcia robót zgodnie z ustawą Prawo budowlane oraz niezbędne do prawidłowej oceny rozwiązań projektowych przez Zamawiającego i prawidłowego wykonania przedmiotu umowy, w tym projekt budowlany i wykonawczy,</w:t>
      </w:r>
    </w:p>
    <w:p w:rsidR="00507AAC" w:rsidRPr="004B7492" w:rsidRDefault="005E6F76" w:rsidP="005E6F76">
      <w:pPr>
        <w:pStyle w:val="Default"/>
        <w:tabs>
          <w:tab w:val="left" w:pos="1077"/>
          <w:tab w:val="left" w:pos="1134"/>
        </w:tabs>
        <w:suppressAutoHyphens/>
        <w:autoSpaceDE/>
        <w:autoSpaceDN/>
        <w:adjustRightInd/>
        <w:spacing w:line="276" w:lineRule="auto"/>
        <w:ind w:left="567" w:hanging="567"/>
        <w:jc w:val="both"/>
        <w:rPr>
          <w:rFonts w:ascii="Tahoma" w:hAnsi="Tahoma" w:cs="Tahoma"/>
        </w:rPr>
      </w:pPr>
      <w:r>
        <w:rPr>
          <w:rFonts w:ascii="Tahoma" w:hAnsi="Tahoma" w:cs="Tahoma"/>
          <w:sz w:val="20"/>
        </w:rPr>
        <w:t xml:space="preserve">    </w:t>
      </w:r>
      <w:r w:rsidR="00507AAC" w:rsidRPr="004B7492">
        <w:rPr>
          <w:rFonts w:ascii="Tahoma" w:hAnsi="Tahoma" w:cs="Tahoma"/>
          <w:sz w:val="20"/>
        </w:rPr>
        <w:t xml:space="preserve">2) Wykonawca po wykonaniu poszczególnych etapów dokumentacji, tj.: projektu budowlanego </w:t>
      </w:r>
      <w:r>
        <w:rPr>
          <w:rFonts w:ascii="Tahoma" w:hAnsi="Tahoma" w:cs="Tahoma"/>
          <w:sz w:val="20"/>
        </w:rPr>
        <w:t xml:space="preserve">        </w:t>
      </w:r>
      <w:r w:rsidR="00507AAC" w:rsidRPr="004B7492">
        <w:rPr>
          <w:rFonts w:ascii="Tahoma" w:hAnsi="Tahoma" w:cs="Tahoma"/>
          <w:sz w:val="20"/>
        </w:rPr>
        <w:t>i wykonawczego uzyska akceptację Zamawiającego w zakresie przedstawionych rozwiązań.</w:t>
      </w:r>
    </w:p>
    <w:p w:rsidR="00507AAC" w:rsidRPr="004B7492" w:rsidRDefault="005E6F76" w:rsidP="005E6F76">
      <w:pPr>
        <w:pStyle w:val="Default"/>
        <w:tabs>
          <w:tab w:val="left" w:pos="1077"/>
          <w:tab w:val="left" w:pos="1134"/>
        </w:tabs>
        <w:suppressAutoHyphens/>
        <w:autoSpaceDE/>
        <w:autoSpaceDN/>
        <w:adjustRightInd/>
        <w:spacing w:line="276" w:lineRule="auto"/>
        <w:jc w:val="both"/>
        <w:rPr>
          <w:rFonts w:ascii="Tahoma" w:hAnsi="Tahoma" w:cs="Tahoma"/>
        </w:rPr>
      </w:pPr>
      <w:r>
        <w:rPr>
          <w:rFonts w:ascii="Tahoma" w:hAnsi="Tahoma" w:cs="Tahoma"/>
          <w:sz w:val="20"/>
        </w:rPr>
        <w:t xml:space="preserve">    </w:t>
      </w:r>
      <w:r w:rsidR="00507AAC" w:rsidRPr="004B7492">
        <w:rPr>
          <w:rFonts w:ascii="Tahoma" w:hAnsi="Tahoma" w:cs="Tahoma"/>
          <w:sz w:val="20"/>
        </w:rPr>
        <w:t>3)  Wykonawca przedłoży Zamawiającemu w wersji papierowej :</w:t>
      </w:r>
    </w:p>
    <w:p w:rsidR="00507AAC" w:rsidRPr="004B7492" w:rsidRDefault="00507AAC" w:rsidP="005E6F76">
      <w:pPr>
        <w:pStyle w:val="Default"/>
        <w:suppressAutoHyphens/>
        <w:autoSpaceDE/>
        <w:autoSpaceDN/>
        <w:adjustRightInd/>
        <w:spacing w:line="276" w:lineRule="auto"/>
        <w:jc w:val="both"/>
        <w:rPr>
          <w:rFonts w:ascii="Tahoma" w:hAnsi="Tahoma" w:cs="Tahoma"/>
        </w:rPr>
      </w:pPr>
      <w:r w:rsidRPr="004B7492">
        <w:rPr>
          <w:rFonts w:ascii="Tahoma" w:hAnsi="Tahoma" w:cs="Tahoma"/>
          <w:sz w:val="20"/>
        </w:rPr>
        <w:t xml:space="preserve">    </w:t>
      </w:r>
      <w:r w:rsidR="00CB2551">
        <w:rPr>
          <w:rFonts w:ascii="Tahoma" w:hAnsi="Tahoma" w:cs="Tahoma"/>
          <w:sz w:val="20"/>
        </w:rPr>
        <w:t xml:space="preserve">     </w:t>
      </w:r>
      <w:r w:rsidRPr="004B7492">
        <w:rPr>
          <w:rFonts w:ascii="Tahoma" w:hAnsi="Tahoma" w:cs="Tahoma"/>
          <w:sz w:val="20"/>
        </w:rPr>
        <w:t>a)  projekt wykonawczy i pozostałe opracowania – wersja papierowa – 5 egz.</w:t>
      </w:r>
    </w:p>
    <w:p w:rsidR="00507AAC" w:rsidRPr="004B7492" w:rsidRDefault="00507AAC" w:rsidP="005E6F76">
      <w:pPr>
        <w:pStyle w:val="Default"/>
        <w:spacing w:line="276" w:lineRule="auto"/>
        <w:ind w:left="567" w:hanging="567"/>
        <w:jc w:val="both"/>
        <w:rPr>
          <w:rFonts w:ascii="Tahoma" w:hAnsi="Tahoma" w:cs="Tahoma"/>
        </w:rPr>
      </w:pPr>
      <w:r w:rsidRPr="004B7492">
        <w:rPr>
          <w:rFonts w:ascii="Tahoma" w:hAnsi="Tahoma" w:cs="Tahoma"/>
          <w:sz w:val="20"/>
        </w:rPr>
        <w:t xml:space="preserve">         Oprócz wersji papierowej Wykonawca opracuje i przekaże Zamawiającemu wersję elektroniczną ww. opracowań projektowych w formacie PDF.</w:t>
      </w:r>
    </w:p>
    <w:p w:rsidR="00E5338F" w:rsidRPr="001553E1" w:rsidRDefault="00E5338F" w:rsidP="00CB2551">
      <w:pPr>
        <w:tabs>
          <w:tab w:val="left" w:pos="567"/>
          <w:tab w:val="left" w:pos="3960"/>
        </w:tabs>
        <w:spacing w:after="0"/>
        <w:jc w:val="both"/>
        <w:rPr>
          <w:rFonts w:ascii="Tahoma" w:hAnsi="Tahoma" w:cs="Tahoma"/>
          <w:bCs/>
          <w:iCs/>
          <w:sz w:val="20"/>
          <w:szCs w:val="20"/>
        </w:rPr>
      </w:pPr>
    </w:p>
    <w:p w:rsidR="00E5338F" w:rsidRPr="005E6F76" w:rsidRDefault="00E5338F" w:rsidP="005E6F76">
      <w:pPr>
        <w:pStyle w:val="Tytu"/>
        <w:tabs>
          <w:tab w:val="left" w:pos="400"/>
          <w:tab w:val="left" w:pos="900"/>
        </w:tabs>
        <w:spacing w:line="276" w:lineRule="auto"/>
        <w:ind w:left="357"/>
        <w:jc w:val="both"/>
        <w:rPr>
          <w:rFonts w:ascii="Tahoma" w:hAnsi="Tahoma" w:cs="Tahoma"/>
          <w:sz w:val="20"/>
          <w:u w:val="single"/>
        </w:rPr>
      </w:pPr>
      <w:r w:rsidRPr="005E6F76">
        <w:rPr>
          <w:rFonts w:ascii="Tahoma" w:hAnsi="Tahoma" w:cs="Tahoma"/>
          <w:b w:val="0"/>
          <w:sz w:val="20"/>
          <w:u w:val="single"/>
        </w:rPr>
        <w:t>Szczegółowy opis przedmiotu zamówienia zawiera Program funkcjonalno-użytkowy.</w:t>
      </w:r>
    </w:p>
    <w:p w:rsidR="00E5338F" w:rsidRPr="000C795B" w:rsidRDefault="00E5338F" w:rsidP="005E6F76">
      <w:pPr>
        <w:pStyle w:val="Podtytu"/>
        <w:spacing w:after="0" w:line="276" w:lineRule="auto"/>
        <w:jc w:val="both"/>
        <w:rPr>
          <w:sz w:val="20"/>
          <w:szCs w:val="20"/>
        </w:rPr>
      </w:pPr>
    </w:p>
    <w:p w:rsidR="00E5338F" w:rsidRPr="00037D10" w:rsidRDefault="00E5338F" w:rsidP="00E5338F">
      <w:pPr>
        <w:pStyle w:val="Tekstpodstawowy"/>
        <w:spacing w:after="0"/>
        <w:jc w:val="center"/>
        <w:rPr>
          <w:rFonts w:ascii="Tahoma" w:hAnsi="Tahoma" w:cs="Tahoma"/>
          <w:sz w:val="20"/>
          <w:szCs w:val="20"/>
        </w:rPr>
      </w:pPr>
      <w:r w:rsidRPr="00037D10">
        <w:rPr>
          <w:rFonts w:ascii="Tahoma" w:hAnsi="Tahoma" w:cs="Tahoma"/>
          <w:sz w:val="20"/>
          <w:szCs w:val="20"/>
        </w:rPr>
        <w:t>§ 2</w:t>
      </w:r>
    </w:p>
    <w:p w:rsidR="00E5338F" w:rsidRPr="00037D10" w:rsidRDefault="00E5338F" w:rsidP="00E5338F">
      <w:pPr>
        <w:pStyle w:val="Tekstpodstawowy"/>
        <w:spacing w:after="0"/>
        <w:jc w:val="center"/>
        <w:rPr>
          <w:rFonts w:ascii="Tahoma" w:hAnsi="Tahoma" w:cs="Tahoma"/>
          <w:sz w:val="20"/>
          <w:szCs w:val="20"/>
        </w:rPr>
      </w:pPr>
    </w:p>
    <w:p w:rsidR="00E5338F" w:rsidRPr="00037D10" w:rsidRDefault="00E5338F" w:rsidP="00A317BB">
      <w:pPr>
        <w:pStyle w:val="Tekstpodstawowy"/>
        <w:keepLines/>
        <w:numPr>
          <w:ilvl w:val="0"/>
          <w:numId w:val="24"/>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Wykonawca zobowiązuje się do wykonania robót objętych niniejszą Umową z należytą starannością, zgodnie z Programem funkcjonalno-użytkowym, o którym mowa w § 1 ust. 3, Prawem budowlanym, zasadami wiedzy technicznej, Polskimi Normami oraz innymi obowiązującymi przepisami prawa, a w szczególności ppoż. i BHP.</w:t>
      </w:r>
    </w:p>
    <w:p w:rsidR="00E5338F" w:rsidRPr="00037D10" w:rsidRDefault="00E5338F" w:rsidP="00A317BB">
      <w:pPr>
        <w:pStyle w:val="Tekstpodstawowy"/>
        <w:keepLines/>
        <w:numPr>
          <w:ilvl w:val="0"/>
          <w:numId w:val="24"/>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 xml:space="preserve">Wykonawca oświadcza, że zatrudniony przez niego personel posiada aktualne zaświadczenia </w:t>
      </w:r>
      <w:r w:rsidRPr="00037D10">
        <w:rPr>
          <w:rFonts w:ascii="Tahoma" w:hAnsi="Tahoma" w:cs="Tahoma"/>
          <w:sz w:val="20"/>
          <w:szCs w:val="20"/>
        </w:rPr>
        <w:br/>
        <w:t>o przeszkoleniu w zakresie BHP oraz aktualne badania lekarskie. Kserokopie zapisów z Dziennika BHP oraz kserokopie aktualnych badań lekarskich pracowników Wykonawcy będą przechowywane na budowie przez Kierownika robót Wykonawcy, który na żądanie przekaże je Inspektorowi Nadzoru.</w:t>
      </w:r>
    </w:p>
    <w:p w:rsidR="00E5338F" w:rsidRPr="00037D10" w:rsidRDefault="00E5338F" w:rsidP="00A317BB">
      <w:pPr>
        <w:pStyle w:val="Tekstpodstawowy"/>
        <w:keepLines/>
        <w:numPr>
          <w:ilvl w:val="0"/>
          <w:numId w:val="24"/>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Wykonawca zobowiązuje się do stosowania podczas realizacji robót objętych Umową wyłącznie materiałów dopuszczonych do stosowania w budownictwie zgodnie z wymaganiami Prawa Budowlanego.</w:t>
      </w:r>
    </w:p>
    <w:p w:rsidR="00E5338F" w:rsidRPr="00037D10" w:rsidRDefault="00E5338F" w:rsidP="00A317BB">
      <w:pPr>
        <w:pStyle w:val="Tekstpodstawowy"/>
        <w:keepLines/>
        <w:numPr>
          <w:ilvl w:val="0"/>
          <w:numId w:val="24"/>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Użyte materiały i urządzenia muszą być fabrycznie nowe, wolne od wad fizycznych i prawnych.</w:t>
      </w:r>
    </w:p>
    <w:p w:rsidR="00E5338F" w:rsidRPr="00037D10" w:rsidRDefault="00E5338F" w:rsidP="00A317BB">
      <w:pPr>
        <w:pStyle w:val="Tekstpodstawowy"/>
        <w:keepLines/>
        <w:numPr>
          <w:ilvl w:val="0"/>
          <w:numId w:val="24"/>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Wykonawca ponosi pełną odpowiedzialność za plac budowy z chwilą jego przejęcia.</w:t>
      </w:r>
    </w:p>
    <w:p w:rsidR="00E5338F" w:rsidRPr="00037D10" w:rsidRDefault="00E5338F" w:rsidP="00A317BB">
      <w:pPr>
        <w:pStyle w:val="Tekstpodstawowy"/>
        <w:keepLines/>
        <w:numPr>
          <w:ilvl w:val="0"/>
          <w:numId w:val="24"/>
        </w:numPr>
        <w:tabs>
          <w:tab w:val="left" w:pos="375"/>
          <w:tab w:val="left" w:pos="567"/>
        </w:tabs>
        <w:suppressAutoHyphens/>
        <w:spacing w:after="0"/>
        <w:ind w:left="375"/>
        <w:jc w:val="both"/>
        <w:rPr>
          <w:rFonts w:ascii="Tahoma" w:hAnsi="Tahoma" w:cs="Tahoma"/>
          <w:sz w:val="20"/>
          <w:szCs w:val="20"/>
        </w:rPr>
      </w:pPr>
      <w:r w:rsidRPr="00037D10">
        <w:rPr>
          <w:rFonts w:ascii="Tahoma" w:hAnsi="Tahoma" w:cs="Tahoma"/>
          <w:sz w:val="20"/>
          <w:szCs w:val="20"/>
        </w:rPr>
        <w:t>Wykonawca ponosi odpowiedzialność cywilną za szkody i następstwa nieszczęśliwych wypadków powstałe z jego winy, dotyczące pracowników własnych i osób trzecich na terenie budowy, powstałe w związku z prowadzonymi robotami.</w:t>
      </w:r>
    </w:p>
    <w:p w:rsidR="00E5338F" w:rsidRPr="001553E1" w:rsidRDefault="00E5338F" w:rsidP="00E5338F">
      <w:pPr>
        <w:pStyle w:val="Tekstpodstawowy"/>
        <w:tabs>
          <w:tab w:val="left" w:pos="375"/>
          <w:tab w:val="left" w:pos="567"/>
        </w:tabs>
        <w:spacing w:after="0"/>
        <w:jc w:val="both"/>
        <w:rPr>
          <w:rFonts w:ascii="Tahoma" w:hAnsi="Tahoma" w:cs="Tahoma"/>
        </w:rPr>
      </w:pPr>
    </w:p>
    <w:p w:rsidR="00E5338F" w:rsidRPr="00573587" w:rsidRDefault="00E5338F" w:rsidP="00E5338F">
      <w:pPr>
        <w:pStyle w:val="Tekstpodstawowy"/>
        <w:tabs>
          <w:tab w:val="left" w:pos="375"/>
          <w:tab w:val="left" w:pos="567"/>
        </w:tabs>
        <w:spacing w:after="0"/>
        <w:jc w:val="both"/>
        <w:rPr>
          <w:rFonts w:ascii="Tahoma" w:hAnsi="Tahoma" w:cs="Tahoma"/>
          <w:u w:val="single"/>
        </w:rPr>
      </w:pPr>
      <w:r w:rsidRPr="00573587">
        <w:rPr>
          <w:rFonts w:ascii="Tahoma" w:hAnsi="Tahoma" w:cs="Tahoma"/>
          <w:u w:val="single"/>
        </w:rPr>
        <w:t>II. PODWYKONAWSTWO</w:t>
      </w:r>
    </w:p>
    <w:p w:rsidR="00E5338F" w:rsidRPr="001553E1" w:rsidRDefault="00E5338F" w:rsidP="00E5338F">
      <w:pPr>
        <w:pStyle w:val="Tekstpodstawowy"/>
        <w:spacing w:after="0"/>
        <w:jc w:val="center"/>
        <w:rPr>
          <w:rFonts w:ascii="Tahoma" w:hAnsi="Tahoma" w:cs="Tahoma"/>
        </w:rPr>
      </w:pPr>
      <w:r w:rsidRPr="001553E1">
        <w:rPr>
          <w:rFonts w:ascii="Tahoma" w:hAnsi="Tahoma" w:cs="Tahoma"/>
        </w:rPr>
        <w:t>§ 3</w:t>
      </w:r>
    </w:p>
    <w:p w:rsidR="00E5338F" w:rsidRPr="001553E1" w:rsidRDefault="00E5338F" w:rsidP="00E5338F">
      <w:pPr>
        <w:pStyle w:val="Tekstpodstawowy"/>
        <w:spacing w:after="0"/>
        <w:jc w:val="center"/>
        <w:rPr>
          <w:rFonts w:ascii="Tahoma" w:hAnsi="Tahoma" w:cs="Tahoma"/>
        </w:rPr>
      </w:pPr>
    </w:p>
    <w:p w:rsidR="00E5338F" w:rsidRPr="001553E1" w:rsidRDefault="00E5338F" w:rsidP="00A317BB">
      <w:pPr>
        <w:numPr>
          <w:ilvl w:val="0"/>
          <w:numId w:val="31"/>
        </w:numPr>
        <w:autoSpaceDE w:val="0"/>
        <w:autoSpaceDN w:val="0"/>
        <w:adjustRightInd w:val="0"/>
        <w:spacing w:after="0"/>
        <w:ind w:left="851" w:hanging="491"/>
        <w:jc w:val="both"/>
        <w:rPr>
          <w:rFonts w:ascii="Tahoma" w:hAnsi="Tahoma" w:cs="Tahoma"/>
          <w:sz w:val="20"/>
          <w:szCs w:val="20"/>
        </w:rPr>
      </w:pPr>
      <w:r w:rsidRPr="001553E1">
        <w:rPr>
          <w:rFonts w:ascii="Tahoma" w:hAnsi="Tahoma" w:cs="Tahoma"/>
          <w:sz w:val="20"/>
          <w:szCs w:val="20"/>
        </w:rPr>
        <w:lastRenderedPageBreak/>
        <w:t xml:space="preserve">Wykonawca ma prawo do zatrudnienia Podwykonawców biorąc jednocześnie </w:t>
      </w:r>
      <w:r>
        <w:rPr>
          <w:rFonts w:ascii="Tahoma" w:hAnsi="Tahoma" w:cs="Tahoma"/>
          <w:sz w:val="20"/>
          <w:szCs w:val="20"/>
        </w:rPr>
        <w:t xml:space="preserve">   </w:t>
      </w:r>
      <w:r w:rsidRPr="001553E1">
        <w:rPr>
          <w:rFonts w:ascii="Tahoma" w:hAnsi="Tahoma" w:cs="Tahoma"/>
          <w:sz w:val="20"/>
          <w:szCs w:val="20"/>
        </w:rPr>
        <w:t>odpowiedzialność prawną i finansową za ich działalność.</w:t>
      </w:r>
    </w:p>
    <w:p w:rsidR="00E5338F" w:rsidRPr="001553E1" w:rsidRDefault="00E5338F" w:rsidP="00E5338F">
      <w:pPr>
        <w:autoSpaceDE w:val="0"/>
        <w:autoSpaceDN w:val="0"/>
        <w:adjustRightInd w:val="0"/>
        <w:spacing w:after="0"/>
        <w:ind w:left="851" w:hanging="491"/>
        <w:jc w:val="both"/>
        <w:rPr>
          <w:rFonts w:ascii="Tahoma" w:hAnsi="Tahoma" w:cs="Tahoma"/>
          <w:sz w:val="20"/>
          <w:szCs w:val="20"/>
        </w:rPr>
      </w:pPr>
      <w:r w:rsidRPr="001553E1">
        <w:rPr>
          <w:rFonts w:ascii="Tahoma" w:hAnsi="Tahoma" w:cs="Tahoma"/>
          <w:sz w:val="20"/>
          <w:szCs w:val="20"/>
        </w:rPr>
        <w:t xml:space="preserve">       Strony ustalają, że przedmiot umowy Wykonawca wykona osobiście oraz za pomocą </w:t>
      </w:r>
      <w:r w:rsidR="00CB2551">
        <w:rPr>
          <w:rFonts w:ascii="Tahoma" w:hAnsi="Tahoma" w:cs="Tahoma"/>
          <w:sz w:val="20"/>
          <w:szCs w:val="20"/>
        </w:rPr>
        <w:t xml:space="preserve"> </w:t>
      </w:r>
      <w:r w:rsidRPr="001553E1">
        <w:rPr>
          <w:rFonts w:ascii="Tahoma" w:hAnsi="Tahoma" w:cs="Tahoma"/>
          <w:sz w:val="20"/>
          <w:szCs w:val="20"/>
        </w:rPr>
        <w:t>Podwykonawców  w zakresie:</w:t>
      </w:r>
    </w:p>
    <w:p w:rsidR="00E5338F" w:rsidRPr="001553E1" w:rsidRDefault="00E5338F" w:rsidP="00A317BB">
      <w:pPr>
        <w:numPr>
          <w:ilvl w:val="0"/>
          <w:numId w:val="32"/>
        </w:numPr>
        <w:autoSpaceDE w:val="0"/>
        <w:autoSpaceDN w:val="0"/>
        <w:adjustRightInd w:val="0"/>
        <w:spacing w:after="0"/>
        <w:jc w:val="both"/>
        <w:rPr>
          <w:rFonts w:ascii="Tahoma" w:hAnsi="Tahoma" w:cs="Tahoma"/>
          <w:sz w:val="20"/>
          <w:szCs w:val="20"/>
        </w:rPr>
      </w:pPr>
      <w:r w:rsidRPr="001553E1">
        <w:rPr>
          <w:rFonts w:ascii="Tahoma" w:hAnsi="Tahoma" w:cs="Tahoma"/>
          <w:sz w:val="20"/>
          <w:szCs w:val="20"/>
        </w:rPr>
        <w:t>...........................................................................</w:t>
      </w:r>
    </w:p>
    <w:p w:rsidR="00E5338F" w:rsidRPr="00573587" w:rsidRDefault="00E5338F" w:rsidP="00E5338F">
      <w:pPr>
        <w:autoSpaceDE w:val="0"/>
        <w:autoSpaceDN w:val="0"/>
        <w:adjustRightInd w:val="0"/>
        <w:spacing w:after="0"/>
        <w:ind w:left="360"/>
        <w:jc w:val="both"/>
        <w:rPr>
          <w:rFonts w:ascii="Tahoma" w:hAnsi="Tahoma" w:cs="Tahoma"/>
          <w:iCs/>
          <w:sz w:val="20"/>
          <w:szCs w:val="20"/>
        </w:rPr>
      </w:pPr>
      <w:r w:rsidRPr="001553E1">
        <w:rPr>
          <w:rFonts w:ascii="Tahoma" w:hAnsi="Tahoma" w:cs="Tahoma"/>
          <w:i/>
          <w:iCs/>
          <w:sz w:val="20"/>
          <w:szCs w:val="20"/>
        </w:rPr>
        <w:t xml:space="preserve">      </w:t>
      </w:r>
      <w:r w:rsidRPr="00573587">
        <w:rPr>
          <w:rFonts w:ascii="Tahoma" w:hAnsi="Tahoma" w:cs="Tahoma"/>
          <w:iCs/>
          <w:sz w:val="20"/>
          <w:szCs w:val="20"/>
        </w:rPr>
        <w:t>(zakres realizowany przez Podwykonawcę)</w:t>
      </w:r>
    </w:p>
    <w:p w:rsidR="00E5338F" w:rsidRPr="00290E9C" w:rsidRDefault="00E5338F" w:rsidP="00E5338F">
      <w:pPr>
        <w:autoSpaceDE w:val="0"/>
        <w:autoSpaceDN w:val="0"/>
        <w:adjustRightInd w:val="0"/>
        <w:spacing w:after="0"/>
        <w:jc w:val="both"/>
        <w:rPr>
          <w:rFonts w:ascii="Tahoma" w:hAnsi="Tahoma" w:cs="Tahoma"/>
          <w:sz w:val="20"/>
          <w:szCs w:val="20"/>
        </w:rPr>
      </w:pPr>
      <w:r>
        <w:rPr>
          <w:rFonts w:ascii="Tahoma" w:hAnsi="Tahoma" w:cs="Tahoma"/>
          <w:iCs/>
          <w:sz w:val="20"/>
          <w:szCs w:val="20"/>
        </w:rPr>
        <w:t xml:space="preserve">           …</w:t>
      </w:r>
    </w:p>
    <w:p w:rsidR="00E5338F" w:rsidRPr="001553E1" w:rsidRDefault="00E5338F" w:rsidP="00A317BB">
      <w:pPr>
        <w:numPr>
          <w:ilvl w:val="0"/>
          <w:numId w:val="31"/>
        </w:numPr>
        <w:tabs>
          <w:tab w:val="left" w:pos="855"/>
          <w:tab w:val="left" w:pos="9570"/>
        </w:tabs>
        <w:suppressAutoHyphens/>
        <w:spacing w:after="0"/>
        <w:jc w:val="both"/>
        <w:rPr>
          <w:rFonts w:ascii="Tahoma" w:hAnsi="Tahoma" w:cs="Tahoma"/>
          <w:sz w:val="20"/>
          <w:szCs w:val="20"/>
        </w:rPr>
      </w:pPr>
      <w:r w:rsidRPr="001553E1">
        <w:rPr>
          <w:rFonts w:ascii="Tahoma" w:hAnsi="Tahoma" w:cs="Tahoma"/>
          <w:sz w:val="20"/>
          <w:szCs w:val="20"/>
        </w:rPr>
        <w:t>Zlecenie wykonania części robót Podwykonawcom nie zmienia zobowiązań Wykonawcy wobec  Zamawiającego za wykonanie tej części robót. Wykonawca jest odpowiedzialny za działania, uchybienia i zaniedbania P</w:t>
      </w:r>
      <w:r>
        <w:rPr>
          <w:rFonts w:ascii="Tahoma" w:hAnsi="Tahoma" w:cs="Tahoma"/>
          <w:sz w:val="20"/>
          <w:szCs w:val="20"/>
        </w:rPr>
        <w:t>odwykonawców i ich P</w:t>
      </w:r>
      <w:r w:rsidRPr="001553E1">
        <w:rPr>
          <w:rFonts w:ascii="Tahoma" w:hAnsi="Tahoma" w:cs="Tahoma"/>
          <w:sz w:val="20"/>
          <w:szCs w:val="20"/>
        </w:rPr>
        <w:t>racowników w takim samym stopniu, jakby to były działania, uchybienia</w:t>
      </w:r>
      <w:r>
        <w:rPr>
          <w:rFonts w:ascii="Tahoma" w:hAnsi="Tahoma" w:cs="Tahoma"/>
          <w:sz w:val="20"/>
          <w:szCs w:val="20"/>
        </w:rPr>
        <w:t xml:space="preserve"> lub zaniedbania jego własnych P</w:t>
      </w:r>
      <w:r w:rsidRPr="001553E1">
        <w:rPr>
          <w:rFonts w:ascii="Tahoma" w:hAnsi="Tahoma" w:cs="Tahoma"/>
          <w:sz w:val="20"/>
          <w:szCs w:val="20"/>
        </w:rPr>
        <w:t>racowników.</w:t>
      </w:r>
    </w:p>
    <w:p w:rsidR="00E5338F" w:rsidRPr="001553E1" w:rsidRDefault="00E5338F" w:rsidP="00A317BB">
      <w:pPr>
        <w:numPr>
          <w:ilvl w:val="0"/>
          <w:numId w:val="31"/>
        </w:numPr>
        <w:tabs>
          <w:tab w:val="left" w:pos="855"/>
          <w:tab w:val="left" w:pos="9570"/>
        </w:tabs>
        <w:suppressAutoHyphens/>
        <w:spacing w:after="0"/>
        <w:jc w:val="both"/>
        <w:rPr>
          <w:rFonts w:ascii="Tahoma" w:hAnsi="Tahoma" w:cs="Tahoma"/>
          <w:sz w:val="20"/>
          <w:szCs w:val="20"/>
        </w:rPr>
      </w:pPr>
      <w:r w:rsidRPr="001553E1">
        <w:rPr>
          <w:rFonts w:ascii="Tahoma" w:hAnsi="Tahoma" w:cs="Tahoma"/>
          <w:sz w:val="20"/>
          <w:szCs w:val="20"/>
        </w:rPr>
        <w:t>Podwykonawcy muszą spełniać wszystkie „warunki techniczne” (w zakresie zdolności technicznych i zawodowych, kwalif</w:t>
      </w:r>
      <w:r>
        <w:rPr>
          <w:rFonts w:ascii="Tahoma" w:hAnsi="Tahoma" w:cs="Tahoma"/>
          <w:sz w:val="20"/>
          <w:szCs w:val="20"/>
        </w:rPr>
        <w:t>ikacji i uprawnień zawodowych, jeżeli</w:t>
      </w:r>
      <w:r w:rsidRPr="001553E1">
        <w:rPr>
          <w:rFonts w:ascii="Tahoma" w:hAnsi="Tahoma" w:cs="Tahoma"/>
          <w:sz w:val="20"/>
          <w:szCs w:val="20"/>
        </w:rPr>
        <w:t xml:space="preserve"> Podwykonawca ma przejąć prace lub czynności, co do których potrzebne są ustawowe uprawnienia) w stopniu nie gorszym niż były wymagane od Wykonawcy.</w:t>
      </w:r>
    </w:p>
    <w:p w:rsidR="00E5338F" w:rsidRPr="001553E1" w:rsidRDefault="00E5338F" w:rsidP="00A317BB">
      <w:pPr>
        <w:numPr>
          <w:ilvl w:val="0"/>
          <w:numId w:val="31"/>
        </w:numPr>
        <w:tabs>
          <w:tab w:val="left" w:pos="855"/>
          <w:tab w:val="left" w:pos="9570"/>
        </w:tabs>
        <w:suppressAutoHyphens/>
        <w:spacing w:after="0"/>
        <w:jc w:val="both"/>
        <w:rPr>
          <w:rFonts w:ascii="Tahoma" w:hAnsi="Tahoma" w:cs="Tahoma"/>
          <w:sz w:val="20"/>
          <w:szCs w:val="20"/>
        </w:rPr>
      </w:pPr>
      <w:r w:rsidRPr="001553E1">
        <w:rPr>
          <w:rFonts w:ascii="Tahoma" w:hAnsi="Tahoma" w:cs="Tahoma"/>
          <w:sz w:val="20"/>
          <w:szCs w:val="20"/>
        </w:rPr>
        <w:t xml:space="preserve">Płatności za zakresy robót wykonywane przez Podwykonawców wymienionych w ustępie 1, będą realizowane na rzecz Wykonawcy w przypadku przedstawienia przez niego dowodu zapłaty na rzecz Podwykonawcy i oświadczenia Podwykonawcy, że należność za wykonane roboty otrzymał. </w:t>
      </w:r>
    </w:p>
    <w:p w:rsidR="00E5338F" w:rsidRPr="001553E1" w:rsidRDefault="00E5338F" w:rsidP="00A317BB">
      <w:pPr>
        <w:numPr>
          <w:ilvl w:val="0"/>
          <w:numId w:val="31"/>
        </w:numPr>
        <w:tabs>
          <w:tab w:val="left" w:pos="855"/>
          <w:tab w:val="left" w:pos="9570"/>
        </w:tabs>
        <w:suppressAutoHyphens/>
        <w:spacing w:after="0"/>
        <w:jc w:val="both"/>
        <w:rPr>
          <w:rFonts w:ascii="Tahoma" w:hAnsi="Tahoma" w:cs="Tahoma"/>
          <w:sz w:val="20"/>
          <w:szCs w:val="20"/>
        </w:rPr>
      </w:pPr>
      <w:r w:rsidRPr="001553E1">
        <w:rPr>
          <w:rFonts w:ascii="Tahoma" w:hAnsi="Tahoma" w:cs="Tahoma"/>
          <w:sz w:val="20"/>
          <w:szCs w:val="20"/>
        </w:rPr>
        <w:t>Podwykonawcę w stosunkach z Zamawiającym reprezentuje Wykonawca.</w:t>
      </w:r>
    </w:p>
    <w:p w:rsidR="00E5338F" w:rsidRPr="001553E1" w:rsidRDefault="00E5338F" w:rsidP="00E5338F">
      <w:pPr>
        <w:spacing w:after="0"/>
        <w:ind w:left="862"/>
        <w:rPr>
          <w:rFonts w:ascii="Tahoma" w:hAnsi="Tahoma" w:cs="Tahoma"/>
          <w:sz w:val="20"/>
          <w:szCs w:val="20"/>
        </w:rPr>
      </w:pPr>
    </w:p>
    <w:p w:rsidR="00E5338F" w:rsidRPr="001553E1" w:rsidRDefault="00E5338F" w:rsidP="00E5338F">
      <w:pPr>
        <w:pStyle w:val="Tekstpodstawowy"/>
        <w:spacing w:after="0"/>
        <w:jc w:val="center"/>
        <w:rPr>
          <w:rFonts w:ascii="Tahoma" w:hAnsi="Tahoma" w:cs="Tahoma"/>
        </w:rPr>
      </w:pPr>
      <w:r w:rsidRPr="001553E1">
        <w:rPr>
          <w:rFonts w:ascii="Tahoma" w:hAnsi="Tahoma" w:cs="Tahoma"/>
        </w:rPr>
        <w:t>§ 4</w:t>
      </w:r>
    </w:p>
    <w:p w:rsidR="00E5338F" w:rsidRPr="001553E1" w:rsidRDefault="00E5338F" w:rsidP="00E5338F">
      <w:pPr>
        <w:spacing w:after="0"/>
        <w:jc w:val="center"/>
        <w:rPr>
          <w:rFonts w:ascii="Tahoma" w:hAnsi="Tahoma" w:cs="Tahoma"/>
          <w:sz w:val="20"/>
          <w:szCs w:val="20"/>
        </w:rPr>
      </w:pPr>
    </w:p>
    <w:p w:rsidR="00E5338F" w:rsidRPr="001553E1" w:rsidRDefault="00E5338F" w:rsidP="00E5338F">
      <w:pPr>
        <w:spacing w:after="0"/>
        <w:ind w:left="426" w:hanging="426"/>
        <w:jc w:val="both"/>
        <w:rPr>
          <w:rFonts w:ascii="Tahoma" w:hAnsi="Tahoma" w:cs="Tahoma"/>
          <w:sz w:val="20"/>
          <w:szCs w:val="20"/>
        </w:rPr>
      </w:pPr>
      <w:r w:rsidRPr="001553E1">
        <w:rPr>
          <w:rFonts w:ascii="Tahoma" w:hAnsi="Tahoma" w:cs="Tahoma"/>
          <w:sz w:val="20"/>
          <w:szCs w:val="20"/>
        </w:rPr>
        <w:t xml:space="preserve">       Wykonawca respektuje przepisy ustawy z dnia 29 stycznia 2004 roku Prawo zamówień publicznych (Dz. U. z 2015 roku, poz. 2164 z </w:t>
      </w:r>
      <w:proofErr w:type="spellStart"/>
      <w:r w:rsidRPr="001553E1">
        <w:rPr>
          <w:rFonts w:ascii="Tahoma" w:hAnsi="Tahoma" w:cs="Tahoma"/>
          <w:sz w:val="20"/>
          <w:szCs w:val="20"/>
        </w:rPr>
        <w:t>późn</w:t>
      </w:r>
      <w:proofErr w:type="spellEnd"/>
      <w:r w:rsidRPr="001553E1">
        <w:rPr>
          <w:rFonts w:ascii="Tahoma" w:hAnsi="Tahoma" w:cs="Tahoma"/>
          <w:sz w:val="20"/>
          <w:szCs w:val="20"/>
        </w:rPr>
        <w:t xml:space="preserve">. zm.), zw. dalej </w:t>
      </w:r>
      <w:proofErr w:type="spellStart"/>
      <w:r w:rsidRPr="001553E1">
        <w:rPr>
          <w:rFonts w:ascii="Tahoma" w:hAnsi="Tahoma" w:cs="Tahoma"/>
          <w:sz w:val="20"/>
          <w:szCs w:val="20"/>
        </w:rPr>
        <w:t>Pzp</w:t>
      </w:r>
      <w:proofErr w:type="spellEnd"/>
      <w:r w:rsidRPr="001553E1">
        <w:rPr>
          <w:rFonts w:ascii="Tahoma" w:hAnsi="Tahoma" w:cs="Tahoma"/>
          <w:sz w:val="20"/>
          <w:szCs w:val="20"/>
        </w:rPr>
        <w:t>, dotyczące podwykonawstwa:</w:t>
      </w:r>
    </w:p>
    <w:p w:rsidR="00E5338F" w:rsidRPr="001553E1" w:rsidRDefault="00E5338F" w:rsidP="00E5338F">
      <w:pPr>
        <w:spacing w:after="0"/>
        <w:ind w:left="862"/>
        <w:jc w:val="center"/>
        <w:rPr>
          <w:rFonts w:ascii="Tahoma" w:hAnsi="Tahoma" w:cs="Tahoma"/>
          <w:sz w:val="20"/>
          <w:szCs w:val="20"/>
        </w:rPr>
      </w:pPr>
    </w:p>
    <w:p w:rsidR="00E5338F" w:rsidRPr="00DC2D1C" w:rsidRDefault="00E5338F" w:rsidP="00A317BB">
      <w:pPr>
        <w:pStyle w:val="Akapitzlist"/>
        <w:numPr>
          <w:ilvl w:val="0"/>
          <w:numId w:val="42"/>
        </w:numPr>
        <w:autoSpaceDE w:val="0"/>
        <w:autoSpaceDN w:val="0"/>
        <w:adjustRightInd w:val="0"/>
        <w:spacing w:after="0"/>
        <w:jc w:val="both"/>
        <w:rPr>
          <w:rFonts w:ascii="Tahoma" w:hAnsi="Tahoma" w:cs="Tahoma"/>
          <w:sz w:val="20"/>
          <w:szCs w:val="20"/>
        </w:rPr>
      </w:pPr>
      <w:r w:rsidRPr="00DC2D1C">
        <w:rPr>
          <w:rFonts w:ascii="Tahoma" w:hAnsi="Tahoma" w:cs="Tahoma"/>
          <w:sz w:val="20"/>
          <w:szCs w:val="20"/>
        </w:rPr>
        <w:t>Wykonawca, Podwykonawca lub dalszy Podwykonawca zamówienia na roboty budowlane zamierzający zawrzeć umowę o podwykonawstwo (umowa o podwykonawstwo – to umowa odpłatna i wyłącznie pisemna),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Zamawiający, w terminie określonym zgodnie z ust. 20 tego paragrafu zgłasza pisemne zastrzeżenia do projektu umowy o podwykonawstwo, której przedmiotem są roboty budowlane: </w:t>
      </w:r>
    </w:p>
    <w:p w:rsidR="00E5338F" w:rsidRPr="001553E1" w:rsidRDefault="00E5338F" w:rsidP="00E5338F">
      <w:pPr>
        <w:autoSpaceDE w:val="0"/>
        <w:autoSpaceDN w:val="0"/>
        <w:adjustRightInd w:val="0"/>
        <w:spacing w:after="0"/>
        <w:ind w:left="720"/>
        <w:jc w:val="both"/>
        <w:rPr>
          <w:rFonts w:ascii="Tahoma" w:hAnsi="Tahoma" w:cs="Tahoma"/>
          <w:sz w:val="20"/>
          <w:szCs w:val="20"/>
        </w:rPr>
      </w:pPr>
    </w:p>
    <w:p w:rsidR="00E5338F" w:rsidRPr="001553E1" w:rsidRDefault="00E5338F" w:rsidP="00A317BB">
      <w:pPr>
        <w:numPr>
          <w:ilvl w:val="0"/>
          <w:numId w:val="27"/>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niespełniającej wymagań określonych w specyfikacji istotnych warunków zamówienia; </w:t>
      </w:r>
    </w:p>
    <w:p w:rsidR="00E5338F" w:rsidRPr="001553E1" w:rsidRDefault="00E5338F" w:rsidP="00A317BB">
      <w:pPr>
        <w:numPr>
          <w:ilvl w:val="0"/>
          <w:numId w:val="27"/>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gdy przewiduje termin zapłaty wynagrodzenia dłuższy niż określony w ust. 2. </w:t>
      </w:r>
    </w:p>
    <w:p w:rsidR="00E5338F" w:rsidRPr="001553E1" w:rsidRDefault="00E5338F" w:rsidP="00E5338F">
      <w:pPr>
        <w:autoSpaceDE w:val="0"/>
        <w:autoSpaceDN w:val="0"/>
        <w:adjustRightInd w:val="0"/>
        <w:spacing w:after="0"/>
        <w:ind w:left="720"/>
        <w:jc w:val="both"/>
        <w:rPr>
          <w:rFonts w:ascii="Tahoma" w:hAnsi="Tahoma" w:cs="Tahoma"/>
          <w:sz w:val="20"/>
          <w:szCs w:val="20"/>
        </w:rPr>
      </w:pP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Niezgłoszenie pisemnych zastrzeżeń do przedłożonego projektu umowy o podwykonawstwo, której przedmiotem są roboty budowlane, w terminie określonym zgodnie z ust. 20 tego paragrafu, uważa się za akceptację projektu umowy przez Zamawiającego.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Zamawiający, w terminie określonym zgodnie z ust. 20 tego paragrafu, zgłasza pisemny sprzeciw do umowy o podwykonawstwo, której przedmiotem są roboty budowlane,                w przypadkach, o których mowa w ust. 3.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Niezgłoszenie pisemnego sprzeciwu do przedłożonej umowy o podwykonawstwo, której przedmiotem są roboty budowlane, w terminie określonym zgodnie z ust. 20 tego paragrafu, uważa się za akceptację umowy przez Zamawiającego.</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 przypadku, o którym mowa w ust. 8, jeżeli termin zapłaty wynagrodzenia jest dłuższy niż określony w ust. 2, Zamawiający informuje o tym Wykonawcę i wzywa go do doprowadzenia do zmiany tej umowy pod rygorem wystąpienia o zapłatę kary umownej.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Przepisy ust. 1–9 stosuje się odpowiednio do zmian tej umowy o podwykonawstwo.</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Bezpośrednia zapłata obejmuje wyłącznie należne wynagrodzenie, bez odsetek, należnych Podwykonawcy lub dalszemu Podwykonawcy.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poinformuje o terminie zgłaszania uwag, nie krótszym niż 7 dni od dnia doręczenia tej informacji.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 przypadku zgłoszenia uwag, o których mowa w ust. 14, w terminie wskazanym przez Zamawiającego, Zamawiający może: </w:t>
      </w:r>
    </w:p>
    <w:p w:rsidR="00E5338F" w:rsidRPr="001553E1" w:rsidRDefault="00E5338F" w:rsidP="00E5338F">
      <w:pPr>
        <w:autoSpaceDE w:val="0"/>
        <w:autoSpaceDN w:val="0"/>
        <w:adjustRightInd w:val="0"/>
        <w:spacing w:after="0"/>
        <w:ind w:left="720"/>
        <w:jc w:val="both"/>
        <w:rPr>
          <w:rFonts w:ascii="Tahoma" w:hAnsi="Tahoma" w:cs="Tahoma"/>
          <w:sz w:val="20"/>
          <w:szCs w:val="20"/>
        </w:rPr>
      </w:pPr>
    </w:p>
    <w:p w:rsidR="00E5338F" w:rsidRPr="001553E1" w:rsidRDefault="00E5338F" w:rsidP="00A317BB">
      <w:pPr>
        <w:numPr>
          <w:ilvl w:val="0"/>
          <w:numId w:val="28"/>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nie dokonać bezpośredniej zapłaty wynagrodzenia Podwykonawcy lub dalszemu Podwykonawcy, jeżeli Wykonawca wykaże niezasadność takiej zapłaty albo </w:t>
      </w:r>
    </w:p>
    <w:p w:rsidR="00E5338F" w:rsidRPr="001553E1" w:rsidRDefault="00E5338F" w:rsidP="00A317BB">
      <w:pPr>
        <w:numPr>
          <w:ilvl w:val="0"/>
          <w:numId w:val="28"/>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5338F" w:rsidRPr="001553E1" w:rsidRDefault="00E5338F" w:rsidP="00A317BB">
      <w:pPr>
        <w:numPr>
          <w:ilvl w:val="0"/>
          <w:numId w:val="28"/>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dokonać bezpośredniej zapłaty wynagrodzenia Podwykonawcy lub dalszemu Podwykonawcy, jeżeli Podwykonawca lub dalszy Podwykonawca wykaże zasadność takiej zapłaty.</w:t>
      </w:r>
    </w:p>
    <w:p w:rsidR="00E5338F" w:rsidRPr="001553E1" w:rsidRDefault="00E5338F" w:rsidP="00E5338F">
      <w:pPr>
        <w:autoSpaceDE w:val="0"/>
        <w:autoSpaceDN w:val="0"/>
        <w:adjustRightInd w:val="0"/>
        <w:spacing w:after="0"/>
        <w:ind w:left="720"/>
        <w:jc w:val="both"/>
        <w:rPr>
          <w:rFonts w:ascii="Tahoma" w:hAnsi="Tahoma" w:cs="Tahoma"/>
          <w:sz w:val="20"/>
          <w:szCs w:val="20"/>
        </w:rPr>
      </w:pP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lastRenderedPageBreak/>
        <w:t xml:space="preserve">W przypadku dokonania bezpośredniej zapłaty Podwykonawcy lub dalszemu Podwykonawcy, o których mowa w ust. 1, Zamawiający potrąca kwotę wypłaconego wynagrodzenia                z wynagrodzenia należnego Wykonawcy.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Przepisy dotyczące podwykonawstwa nie naruszają praw i obowiązków Zamawiającego, Wykonawcy, Podwykonawcy i dalszego Podwykonawcy wynikających z przepisów art. 647</w:t>
      </w:r>
      <w:r w:rsidRPr="001553E1">
        <w:rPr>
          <w:rFonts w:ascii="Tahoma" w:hAnsi="Tahoma" w:cs="Tahoma"/>
          <w:sz w:val="20"/>
          <w:szCs w:val="20"/>
          <w:vertAlign w:val="superscript"/>
        </w:rPr>
        <w:t>1</w:t>
      </w:r>
      <w:r w:rsidRPr="001553E1">
        <w:rPr>
          <w:rFonts w:ascii="Tahoma" w:hAnsi="Tahoma" w:cs="Tahoma"/>
          <w:sz w:val="20"/>
          <w:szCs w:val="20"/>
        </w:rPr>
        <w:t xml:space="preserve"> ustawy z dnia 23 kwietnia 1964 r. – Kodeks cywilny.</w:t>
      </w:r>
    </w:p>
    <w:p w:rsidR="00E5338F" w:rsidRPr="001553E1"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Jeżeli Wykonawca w celu wykonania roboty lub jej jakiejś części zawrze umowę                      z Podwykonawcą lub dalszymi Podwykonawcami, zobowiązany jest do:</w:t>
      </w:r>
    </w:p>
    <w:p w:rsidR="00E5338F" w:rsidRPr="001553E1" w:rsidRDefault="00E5338F" w:rsidP="00E5338F">
      <w:pPr>
        <w:autoSpaceDE w:val="0"/>
        <w:autoSpaceDN w:val="0"/>
        <w:adjustRightInd w:val="0"/>
        <w:spacing w:after="0"/>
        <w:jc w:val="both"/>
        <w:rPr>
          <w:rFonts w:ascii="Tahoma" w:hAnsi="Tahoma" w:cs="Tahoma"/>
          <w:sz w:val="20"/>
          <w:szCs w:val="20"/>
        </w:rPr>
      </w:pPr>
    </w:p>
    <w:p w:rsidR="00E5338F" w:rsidRPr="001553E1" w:rsidRDefault="00E5338F" w:rsidP="00A317BB">
      <w:pPr>
        <w:numPr>
          <w:ilvl w:val="0"/>
          <w:numId w:val="29"/>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rsidR="00E5338F" w:rsidRPr="001553E1" w:rsidRDefault="00E5338F" w:rsidP="00A317BB">
      <w:pPr>
        <w:numPr>
          <w:ilvl w:val="0"/>
          <w:numId w:val="29"/>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wskazania terminu na zgłoszenie przez Zamawiającego zastrzeżeń do projektu umowy             o podwykonawstwo, której przedmiotem są roboty budowlane, i do projektu jej zmiany lub sprzeciwu do umowy o podwykonawstwo, której przedmiotem są roboty budowlane, i do jej zmian; </w:t>
      </w:r>
    </w:p>
    <w:p w:rsidR="00E5338F" w:rsidRPr="001553E1" w:rsidRDefault="00E5338F" w:rsidP="00A317BB">
      <w:pPr>
        <w:numPr>
          <w:ilvl w:val="0"/>
          <w:numId w:val="29"/>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przedkładania Zamawiającemu poświadczonej za zgodność z oryginałem kopii zawartych umów o podwykonawstwo, których przedmiotem są dostawy lub usługi, oraz ich zmian; </w:t>
      </w:r>
    </w:p>
    <w:p w:rsidR="00E5338F" w:rsidRPr="001553E1" w:rsidRDefault="00E5338F" w:rsidP="00E5338F">
      <w:pPr>
        <w:autoSpaceDE w:val="0"/>
        <w:autoSpaceDN w:val="0"/>
        <w:adjustRightInd w:val="0"/>
        <w:spacing w:after="0"/>
        <w:ind w:left="720"/>
        <w:jc w:val="both"/>
        <w:rPr>
          <w:rFonts w:ascii="Tahoma" w:hAnsi="Tahoma" w:cs="Tahoma"/>
          <w:sz w:val="20"/>
          <w:szCs w:val="20"/>
        </w:rPr>
      </w:pPr>
    </w:p>
    <w:p w:rsidR="00E5338F" w:rsidRDefault="00E5338F" w:rsidP="00A317BB">
      <w:pPr>
        <w:numPr>
          <w:ilvl w:val="0"/>
          <w:numId w:val="14"/>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Zamawiający określa:</w:t>
      </w:r>
    </w:p>
    <w:p w:rsidR="00A317BB" w:rsidRPr="00DC2D1C" w:rsidRDefault="00A317BB" w:rsidP="00A317BB">
      <w:pPr>
        <w:suppressAutoHyphens/>
        <w:autoSpaceDE w:val="0"/>
        <w:autoSpaceDN w:val="0"/>
        <w:adjustRightInd w:val="0"/>
        <w:spacing w:after="0"/>
        <w:ind w:left="720"/>
        <w:jc w:val="both"/>
        <w:rPr>
          <w:rFonts w:ascii="Tahoma" w:hAnsi="Tahoma" w:cs="Tahoma"/>
          <w:sz w:val="20"/>
          <w:szCs w:val="20"/>
        </w:rPr>
      </w:pPr>
    </w:p>
    <w:p w:rsidR="00E5338F" w:rsidRPr="00C71E73" w:rsidRDefault="00E5338F" w:rsidP="00A317BB">
      <w:pPr>
        <w:numPr>
          <w:ilvl w:val="0"/>
          <w:numId w:val="30"/>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zasady zapłaty wynagrodzenia Wykonawcy, uwarunkowanej przedstawieniem przez niego dowodów potwierdzających za</w:t>
      </w:r>
      <w:r>
        <w:rPr>
          <w:rFonts w:ascii="Tahoma" w:hAnsi="Tahoma" w:cs="Tahoma"/>
          <w:sz w:val="20"/>
          <w:szCs w:val="20"/>
        </w:rPr>
        <w:t xml:space="preserve">płatę wymagalnego wynagrodzenia </w:t>
      </w:r>
      <w:r w:rsidRPr="001553E1">
        <w:rPr>
          <w:rFonts w:ascii="Tahoma" w:hAnsi="Tahoma" w:cs="Tahoma"/>
          <w:sz w:val="20"/>
          <w:szCs w:val="20"/>
        </w:rPr>
        <w:t>Podwykonawcom lub dalszym Podwykonawcom:</w:t>
      </w:r>
      <w:r>
        <w:rPr>
          <w:rFonts w:ascii="Tahoma" w:hAnsi="Tahoma" w:cs="Tahoma"/>
          <w:sz w:val="20"/>
          <w:szCs w:val="20"/>
        </w:rPr>
        <w:t xml:space="preserve"> sprawdzone pod względem merytorycznym, finansowym                i formalnym dokumenty potwierdzające zapłatę wymagalnego wynagrodzenia na konto Podwykonawców lub dalszych Podwykonawców</w:t>
      </w:r>
    </w:p>
    <w:p w:rsidR="00E5338F" w:rsidRPr="00C71E73" w:rsidRDefault="00E5338F" w:rsidP="00A317BB">
      <w:pPr>
        <w:numPr>
          <w:ilvl w:val="0"/>
          <w:numId w:val="30"/>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termin zapłaty wynagrodzenia Podwykonawcy lub dalszemu Podwykonawcy:</w:t>
      </w:r>
      <w:r>
        <w:rPr>
          <w:rFonts w:ascii="Tahoma" w:hAnsi="Tahoma" w:cs="Tahoma"/>
          <w:sz w:val="20"/>
          <w:szCs w:val="20"/>
        </w:rPr>
        <w:t xml:space="preserve"> nie dłuższy niż 14 dni</w:t>
      </w:r>
    </w:p>
    <w:p w:rsidR="00E5338F" w:rsidRPr="001553E1" w:rsidRDefault="00E5338F" w:rsidP="00A317BB">
      <w:pPr>
        <w:numPr>
          <w:ilvl w:val="0"/>
          <w:numId w:val="30"/>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zasady za</w:t>
      </w:r>
      <w:r>
        <w:rPr>
          <w:rFonts w:ascii="Tahoma" w:hAnsi="Tahoma" w:cs="Tahoma"/>
          <w:sz w:val="20"/>
          <w:szCs w:val="20"/>
        </w:rPr>
        <w:t xml:space="preserve">wierania umów o podwykonawstwo z Podwykonawcami lub </w:t>
      </w:r>
      <w:r w:rsidRPr="001553E1">
        <w:rPr>
          <w:rFonts w:ascii="Tahoma" w:hAnsi="Tahoma" w:cs="Tahoma"/>
          <w:sz w:val="20"/>
          <w:szCs w:val="20"/>
        </w:rPr>
        <w:t>dalszymi Podwykonawcami:</w:t>
      </w:r>
      <w:r>
        <w:rPr>
          <w:rFonts w:ascii="Tahoma" w:hAnsi="Tahoma" w:cs="Tahoma"/>
          <w:sz w:val="20"/>
          <w:szCs w:val="20"/>
        </w:rPr>
        <w:t xml:space="preserve"> pisemnie w uzgodnieniu z Zamawiającym </w:t>
      </w:r>
    </w:p>
    <w:p w:rsidR="00E5338F" w:rsidRDefault="00E5338F" w:rsidP="00A317BB">
      <w:pPr>
        <w:numPr>
          <w:ilvl w:val="0"/>
          <w:numId w:val="30"/>
        </w:numPr>
        <w:suppressAutoHyphens/>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wysokości kar umownych, z tytułu: </w:t>
      </w:r>
    </w:p>
    <w:p w:rsidR="00E5338F" w:rsidRPr="001553E1" w:rsidRDefault="00E5338F" w:rsidP="00E5338F">
      <w:pPr>
        <w:autoSpaceDE w:val="0"/>
        <w:autoSpaceDN w:val="0"/>
        <w:adjustRightInd w:val="0"/>
        <w:spacing w:after="0"/>
        <w:ind w:left="720"/>
        <w:jc w:val="both"/>
        <w:rPr>
          <w:rFonts w:ascii="Tahoma" w:hAnsi="Tahoma" w:cs="Tahoma"/>
          <w:sz w:val="20"/>
          <w:szCs w:val="20"/>
        </w:rPr>
      </w:pPr>
    </w:p>
    <w:p w:rsidR="00E5338F" w:rsidRDefault="00E5338F" w:rsidP="00A317BB">
      <w:pPr>
        <w:pStyle w:val="Akapitzlist"/>
        <w:numPr>
          <w:ilvl w:val="0"/>
          <w:numId w:val="39"/>
        </w:numPr>
        <w:autoSpaceDE w:val="0"/>
        <w:autoSpaceDN w:val="0"/>
        <w:adjustRightInd w:val="0"/>
        <w:spacing w:after="0"/>
        <w:contextualSpacing/>
        <w:jc w:val="both"/>
        <w:rPr>
          <w:rFonts w:ascii="Tahoma" w:hAnsi="Tahoma" w:cs="Tahoma"/>
          <w:sz w:val="20"/>
          <w:szCs w:val="20"/>
        </w:rPr>
      </w:pPr>
      <w:r w:rsidRPr="00A317BB">
        <w:rPr>
          <w:rFonts w:ascii="Tahoma" w:hAnsi="Tahoma" w:cs="Tahoma"/>
          <w:sz w:val="20"/>
          <w:szCs w:val="20"/>
        </w:rPr>
        <w:t>braku zapłaty lub nieterminowej zapłaty wynagrodzenia należnego Podwykonawcom lub dalszym Podwykonawcom: 0,2% ceny ofertowej brutto określonej w umowie zawartej z Podwykonawcami lub dalszymi Podwykonawcami za każdy dzień zwłoki,</w:t>
      </w:r>
    </w:p>
    <w:p w:rsidR="00E5338F" w:rsidRDefault="00E5338F" w:rsidP="00A317BB">
      <w:pPr>
        <w:pStyle w:val="Akapitzlist"/>
        <w:numPr>
          <w:ilvl w:val="0"/>
          <w:numId w:val="39"/>
        </w:numPr>
        <w:autoSpaceDE w:val="0"/>
        <w:autoSpaceDN w:val="0"/>
        <w:adjustRightInd w:val="0"/>
        <w:spacing w:after="0"/>
        <w:contextualSpacing/>
        <w:jc w:val="both"/>
        <w:rPr>
          <w:rFonts w:ascii="Tahoma" w:hAnsi="Tahoma" w:cs="Tahoma"/>
          <w:sz w:val="20"/>
          <w:szCs w:val="20"/>
        </w:rPr>
      </w:pPr>
      <w:r w:rsidRPr="00A317BB">
        <w:rPr>
          <w:rFonts w:ascii="Tahoma" w:hAnsi="Tahoma" w:cs="Tahoma"/>
          <w:sz w:val="20"/>
          <w:szCs w:val="20"/>
        </w:rPr>
        <w:t>nieprzedłożenia do zaakceptowania projektu umowy o podwykonawstwo, której przedmiotem są roboty budowlane, lub projektu jej zmiany: 10% przyszłego wynagrodzenia, wynikającego z przedmiotowego projektu umowy,</w:t>
      </w:r>
    </w:p>
    <w:p w:rsidR="00E5338F" w:rsidRDefault="00E5338F" w:rsidP="00A317BB">
      <w:pPr>
        <w:pStyle w:val="Akapitzlist"/>
        <w:numPr>
          <w:ilvl w:val="0"/>
          <w:numId w:val="39"/>
        </w:numPr>
        <w:autoSpaceDE w:val="0"/>
        <w:autoSpaceDN w:val="0"/>
        <w:adjustRightInd w:val="0"/>
        <w:spacing w:after="0"/>
        <w:contextualSpacing/>
        <w:jc w:val="both"/>
        <w:rPr>
          <w:rFonts w:ascii="Tahoma" w:hAnsi="Tahoma" w:cs="Tahoma"/>
          <w:sz w:val="20"/>
          <w:szCs w:val="20"/>
        </w:rPr>
      </w:pPr>
      <w:r w:rsidRPr="00A317BB">
        <w:rPr>
          <w:rFonts w:ascii="Tahoma" w:hAnsi="Tahoma" w:cs="Tahoma"/>
          <w:sz w:val="20"/>
          <w:szCs w:val="20"/>
        </w:rPr>
        <w:t xml:space="preserve">nieprzedłożenia poświadczonej za zgodność z oryginałem kopii umowy                             o podwykonawstwo lub jej zmiany: jak w </w:t>
      </w:r>
      <w:proofErr w:type="spellStart"/>
      <w:r w:rsidRPr="00A317BB">
        <w:rPr>
          <w:rFonts w:ascii="Tahoma" w:hAnsi="Tahoma" w:cs="Tahoma"/>
          <w:sz w:val="20"/>
          <w:szCs w:val="20"/>
        </w:rPr>
        <w:t>ppkt</w:t>
      </w:r>
      <w:proofErr w:type="spellEnd"/>
      <w:r w:rsidRPr="00A317BB">
        <w:rPr>
          <w:rFonts w:ascii="Tahoma" w:hAnsi="Tahoma" w:cs="Tahoma"/>
          <w:sz w:val="20"/>
          <w:szCs w:val="20"/>
        </w:rPr>
        <w:t xml:space="preserve"> b,</w:t>
      </w:r>
    </w:p>
    <w:p w:rsidR="00E5338F" w:rsidRPr="00A317BB" w:rsidRDefault="00E5338F" w:rsidP="00A317BB">
      <w:pPr>
        <w:pStyle w:val="Akapitzlist"/>
        <w:numPr>
          <w:ilvl w:val="0"/>
          <w:numId w:val="39"/>
        </w:numPr>
        <w:autoSpaceDE w:val="0"/>
        <w:autoSpaceDN w:val="0"/>
        <w:adjustRightInd w:val="0"/>
        <w:spacing w:after="0"/>
        <w:contextualSpacing/>
        <w:jc w:val="both"/>
        <w:rPr>
          <w:rFonts w:ascii="Tahoma" w:hAnsi="Tahoma" w:cs="Tahoma"/>
          <w:sz w:val="20"/>
          <w:szCs w:val="20"/>
        </w:rPr>
      </w:pPr>
      <w:r w:rsidRPr="00A317BB">
        <w:rPr>
          <w:rFonts w:ascii="Tahoma" w:hAnsi="Tahoma" w:cs="Tahoma"/>
          <w:sz w:val="20"/>
          <w:szCs w:val="20"/>
        </w:rPr>
        <w:t xml:space="preserve">braku zmiany umowy o podwykonawstwo w zakresie terminu zapłaty: jak w </w:t>
      </w:r>
      <w:proofErr w:type="spellStart"/>
      <w:r w:rsidRPr="00A317BB">
        <w:rPr>
          <w:rFonts w:ascii="Tahoma" w:hAnsi="Tahoma" w:cs="Tahoma"/>
          <w:sz w:val="20"/>
          <w:szCs w:val="20"/>
        </w:rPr>
        <w:t>ppkt</w:t>
      </w:r>
      <w:proofErr w:type="spellEnd"/>
      <w:r w:rsidRPr="00A317BB">
        <w:rPr>
          <w:rFonts w:ascii="Tahoma" w:hAnsi="Tahoma" w:cs="Tahoma"/>
          <w:sz w:val="20"/>
          <w:szCs w:val="20"/>
        </w:rPr>
        <w:t xml:space="preserve"> b.</w:t>
      </w:r>
    </w:p>
    <w:p w:rsidR="00E5338F" w:rsidRPr="001553E1" w:rsidRDefault="00E5338F" w:rsidP="00E5338F">
      <w:pPr>
        <w:autoSpaceDE w:val="0"/>
        <w:autoSpaceDN w:val="0"/>
        <w:adjustRightInd w:val="0"/>
        <w:spacing w:after="0"/>
        <w:jc w:val="both"/>
        <w:rPr>
          <w:rFonts w:ascii="Tahoma" w:hAnsi="Tahoma" w:cs="Tahoma"/>
          <w:sz w:val="20"/>
          <w:szCs w:val="20"/>
        </w:rPr>
      </w:pPr>
      <w:r w:rsidRPr="001553E1">
        <w:rPr>
          <w:rFonts w:ascii="Tahoma" w:hAnsi="Tahoma" w:cs="Tahoma"/>
          <w:sz w:val="20"/>
          <w:szCs w:val="20"/>
        </w:rPr>
        <w:t xml:space="preserve">            … </w:t>
      </w:r>
    </w:p>
    <w:p w:rsidR="00E5338F" w:rsidRPr="00DD3121" w:rsidRDefault="00E5338F" w:rsidP="00E5338F">
      <w:pPr>
        <w:pStyle w:val="Tekstpodstawowy"/>
        <w:spacing w:after="0"/>
        <w:jc w:val="center"/>
        <w:rPr>
          <w:rFonts w:ascii="Tahoma" w:hAnsi="Tahoma" w:cs="Tahoma"/>
          <w:sz w:val="20"/>
          <w:szCs w:val="20"/>
        </w:rPr>
      </w:pPr>
      <w:r w:rsidRPr="00DD3121">
        <w:rPr>
          <w:rFonts w:ascii="Tahoma" w:hAnsi="Tahoma" w:cs="Tahoma"/>
          <w:sz w:val="20"/>
          <w:szCs w:val="20"/>
        </w:rPr>
        <w:t>§ 5</w:t>
      </w:r>
    </w:p>
    <w:p w:rsidR="00E5338F" w:rsidRPr="00DD3121" w:rsidRDefault="00E5338F" w:rsidP="00E5338F">
      <w:pPr>
        <w:pStyle w:val="Tekstpodstawowy"/>
        <w:spacing w:after="0"/>
        <w:jc w:val="center"/>
        <w:rPr>
          <w:rFonts w:ascii="Tahoma" w:hAnsi="Tahoma" w:cs="Tahoma"/>
          <w:sz w:val="20"/>
          <w:szCs w:val="20"/>
        </w:rPr>
      </w:pPr>
    </w:p>
    <w:p w:rsidR="00E5338F" w:rsidRPr="00DD3121" w:rsidRDefault="00E5338F" w:rsidP="00A317BB">
      <w:pPr>
        <w:pStyle w:val="Tekstpodstawowy"/>
        <w:keepLines/>
        <w:numPr>
          <w:ilvl w:val="0"/>
          <w:numId w:val="21"/>
        </w:numPr>
        <w:tabs>
          <w:tab w:val="left" w:pos="300"/>
          <w:tab w:val="left" w:pos="709"/>
        </w:tabs>
        <w:suppressAutoHyphens/>
        <w:spacing w:after="0"/>
        <w:ind w:left="644" w:hanging="644"/>
        <w:rPr>
          <w:rFonts w:ascii="Tahoma" w:hAnsi="Tahoma" w:cs="Tahoma"/>
          <w:sz w:val="20"/>
          <w:szCs w:val="20"/>
        </w:rPr>
      </w:pPr>
      <w:r w:rsidRPr="00DD3121">
        <w:rPr>
          <w:rFonts w:ascii="Tahoma" w:hAnsi="Tahoma" w:cs="Tahoma"/>
          <w:sz w:val="20"/>
          <w:szCs w:val="20"/>
        </w:rPr>
        <w:t>Przedstawicielem Wykonawcy na budowie jest Kierownik robót w Osobie .....................................</w:t>
      </w:r>
    </w:p>
    <w:p w:rsidR="00E5338F" w:rsidRPr="00DD3121" w:rsidRDefault="00E5338F" w:rsidP="00E5338F">
      <w:pPr>
        <w:spacing w:after="0"/>
        <w:rPr>
          <w:rFonts w:ascii="Tahoma" w:hAnsi="Tahoma" w:cs="Tahoma"/>
          <w:sz w:val="20"/>
          <w:szCs w:val="20"/>
        </w:rPr>
      </w:pPr>
      <w:r w:rsidRPr="00DD3121">
        <w:rPr>
          <w:rFonts w:ascii="Tahoma" w:hAnsi="Tahoma" w:cs="Tahoma"/>
          <w:sz w:val="20"/>
          <w:szCs w:val="20"/>
        </w:rPr>
        <w:lastRenderedPageBreak/>
        <w:t xml:space="preserve">     Kierownik robót opracuje instrukcje BIOZ do stosowania na terenie obiektu. </w:t>
      </w:r>
    </w:p>
    <w:p w:rsidR="00E5338F" w:rsidRPr="00DD3121" w:rsidRDefault="00E5338F" w:rsidP="00A317BB">
      <w:pPr>
        <w:pStyle w:val="Tekstpodstawowy"/>
        <w:keepLines/>
        <w:numPr>
          <w:ilvl w:val="0"/>
          <w:numId w:val="21"/>
        </w:numPr>
        <w:tabs>
          <w:tab w:val="left" w:pos="300"/>
          <w:tab w:val="left" w:pos="709"/>
        </w:tabs>
        <w:suppressAutoHyphens/>
        <w:spacing w:after="0"/>
        <w:ind w:left="284" w:hanging="284"/>
        <w:rPr>
          <w:rFonts w:ascii="Tahoma" w:hAnsi="Tahoma" w:cs="Tahoma"/>
          <w:sz w:val="20"/>
          <w:szCs w:val="20"/>
        </w:rPr>
      </w:pPr>
      <w:r w:rsidRPr="00DD3121">
        <w:rPr>
          <w:rFonts w:ascii="Tahoma" w:hAnsi="Tahoma" w:cs="Tahoma"/>
          <w:sz w:val="20"/>
          <w:szCs w:val="20"/>
        </w:rPr>
        <w:t>Zamawiający powołuje nadzór inwestorski w Osobie Inspektora Nadzoru ………………………………….., nr uprawnień ………………………………</w:t>
      </w:r>
    </w:p>
    <w:p w:rsidR="00E5338F" w:rsidRPr="00DD3121" w:rsidRDefault="00E5338F" w:rsidP="00E5338F">
      <w:pPr>
        <w:pStyle w:val="Tekstpodstawowy"/>
        <w:tabs>
          <w:tab w:val="left" w:pos="300"/>
          <w:tab w:val="left" w:pos="709"/>
        </w:tabs>
        <w:spacing w:after="0"/>
        <w:rPr>
          <w:rFonts w:ascii="Tahoma" w:hAnsi="Tahoma" w:cs="Tahoma"/>
          <w:sz w:val="20"/>
          <w:szCs w:val="20"/>
        </w:rPr>
      </w:pPr>
      <w:r w:rsidRPr="00DD3121">
        <w:rPr>
          <w:rFonts w:ascii="Tahoma" w:hAnsi="Tahoma" w:cs="Tahoma"/>
          <w:sz w:val="20"/>
          <w:szCs w:val="20"/>
        </w:rPr>
        <w:t xml:space="preserve">     Inspektor Nadzoru inwestorskiego działa w imieniu i na rzecz Zamawiającego.</w:t>
      </w:r>
    </w:p>
    <w:p w:rsidR="00E5338F" w:rsidRPr="00DD3121" w:rsidRDefault="00E5338F" w:rsidP="00A317BB">
      <w:pPr>
        <w:pStyle w:val="Tekstpodstawowy"/>
        <w:keepLines/>
        <w:numPr>
          <w:ilvl w:val="0"/>
          <w:numId w:val="21"/>
        </w:numPr>
        <w:tabs>
          <w:tab w:val="left" w:pos="300"/>
          <w:tab w:val="left" w:pos="709"/>
        </w:tabs>
        <w:suppressAutoHyphens/>
        <w:spacing w:after="0"/>
        <w:ind w:left="644" w:hanging="644"/>
        <w:rPr>
          <w:rFonts w:ascii="Tahoma" w:hAnsi="Tahoma" w:cs="Tahoma"/>
          <w:sz w:val="20"/>
          <w:szCs w:val="20"/>
        </w:rPr>
      </w:pPr>
      <w:r w:rsidRPr="00DD3121">
        <w:rPr>
          <w:rFonts w:ascii="Tahoma" w:hAnsi="Tahoma" w:cs="Tahoma"/>
          <w:sz w:val="20"/>
          <w:szCs w:val="20"/>
        </w:rPr>
        <w:t>Przedstawicielem Zamawiającego w kontaktach z Wykonawcą będzie Inspektor Nadzoru.</w:t>
      </w:r>
    </w:p>
    <w:p w:rsidR="00E5338F" w:rsidRPr="00DD3121" w:rsidRDefault="00E5338F" w:rsidP="00A317BB">
      <w:pPr>
        <w:pStyle w:val="Tekstpodstawowy"/>
        <w:keepLines/>
        <w:numPr>
          <w:ilvl w:val="0"/>
          <w:numId w:val="21"/>
        </w:numPr>
        <w:tabs>
          <w:tab w:val="left" w:pos="300"/>
        </w:tabs>
        <w:suppressAutoHyphens/>
        <w:spacing w:after="0"/>
        <w:ind w:left="300" w:hanging="300"/>
        <w:jc w:val="both"/>
        <w:rPr>
          <w:rFonts w:ascii="Tahoma" w:hAnsi="Tahoma" w:cs="Tahoma"/>
          <w:sz w:val="20"/>
          <w:szCs w:val="20"/>
        </w:rPr>
      </w:pPr>
      <w:r w:rsidRPr="00DD3121">
        <w:rPr>
          <w:rFonts w:ascii="Tahoma" w:hAnsi="Tahoma" w:cs="Tahoma"/>
          <w:sz w:val="20"/>
          <w:szCs w:val="20"/>
        </w:rPr>
        <w:t xml:space="preserve">Wszystkie polecenia wydawane przez Inspektora Nadzoru będą miały formę pisemną. </w:t>
      </w:r>
      <w:r w:rsidRPr="00DD3121">
        <w:rPr>
          <w:rFonts w:ascii="Tahoma" w:hAnsi="Tahoma" w:cs="Tahoma"/>
          <w:sz w:val="20"/>
          <w:szCs w:val="20"/>
        </w:rPr>
        <w:br/>
        <w:t>W sytuacjach wyjątkowych (lub zagrożenia), jeżeli Inspektor Nadzoru uzna za konieczne wydanie polecenia ustnego, Wykonawca powinien zastosować się do tego polecenia. Inspektor Nadzoru powinien w takiej sytuacji w ciągu 24 godzin potwierdzić pisemnie swoją decyzję.</w:t>
      </w:r>
    </w:p>
    <w:p w:rsidR="00E5338F" w:rsidRPr="00DD3121" w:rsidRDefault="00E5338F" w:rsidP="00A317BB">
      <w:pPr>
        <w:pStyle w:val="Tekstpodstawowy"/>
        <w:keepLines/>
        <w:numPr>
          <w:ilvl w:val="0"/>
          <w:numId w:val="21"/>
        </w:numPr>
        <w:tabs>
          <w:tab w:val="left" w:pos="300"/>
        </w:tabs>
        <w:suppressAutoHyphens/>
        <w:spacing w:after="0"/>
        <w:ind w:left="300" w:hanging="300"/>
        <w:jc w:val="both"/>
        <w:rPr>
          <w:rFonts w:ascii="Tahoma" w:hAnsi="Tahoma" w:cs="Tahoma"/>
          <w:sz w:val="20"/>
          <w:szCs w:val="20"/>
        </w:rPr>
      </w:pPr>
      <w:r w:rsidRPr="00DD3121">
        <w:rPr>
          <w:rFonts w:ascii="Tahoma" w:hAnsi="Tahoma" w:cs="Tahoma"/>
          <w:sz w:val="20"/>
          <w:szCs w:val="20"/>
        </w:rPr>
        <w:t xml:space="preserve">Korespondencja pisemna pomiędzy Inspektorem Nadzoru, a Wykonawcą (Kierownikiem robót) </w:t>
      </w:r>
      <w:r w:rsidRPr="00DD3121">
        <w:rPr>
          <w:rFonts w:ascii="Tahoma" w:hAnsi="Tahoma" w:cs="Tahoma"/>
          <w:sz w:val="20"/>
          <w:szCs w:val="20"/>
        </w:rPr>
        <w:br/>
        <w:t>w sprawach merytorycznych budowy prowadzona jest wyłącznie poprzez zapisy w dzienniku budowy.</w:t>
      </w:r>
    </w:p>
    <w:p w:rsidR="00E5338F" w:rsidRPr="00DD3121" w:rsidRDefault="00E5338F" w:rsidP="00E5338F">
      <w:pPr>
        <w:pStyle w:val="Tekstpodstawowy"/>
        <w:spacing w:after="0"/>
        <w:rPr>
          <w:rFonts w:ascii="Tahoma" w:hAnsi="Tahoma" w:cs="Tahoma"/>
          <w:color w:val="FF0000"/>
          <w:sz w:val="20"/>
          <w:szCs w:val="20"/>
        </w:rPr>
      </w:pPr>
    </w:p>
    <w:p w:rsidR="00E5338F" w:rsidRPr="00DD3121" w:rsidRDefault="00E5338F" w:rsidP="00E5338F">
      <w:pPr>
        <w:pStyle w:val="Tekstpodstawowy"/>
        <w:spacing w:after="0"/>
        <w:rPr>
          <w:rFonts w:ascii="Tahoma" w:hAnsi="Tahoma" w:cs="Tahoma"/>
          <w:bCs/>
          <w:iCs/>
          <w:sz w:val="20"/>
          <w:szCs w:val="20"/>
          <w:u w:val="single"/>
        </w:rPr>
      </w:pPr>
      <w:r w:rsidRPr="00DD3121">
        <w:rPr>
          <w:rFonts w:ascii="Tahoma" w:hAnsi="Tahoma" w:cs="Tahoma"/>
          <w:bCs/>
          <w:iCs/>
          <w:sz w:val="20"/>
          <w:szCs w:val="20"/>
          <w:u w:val="single"/>
        </w:rPr>
        <w:t>III. PRAWA I OBOWIĄZKI STRON UMOWY</w:t>
      </w:r>
    </w:p>
    <w:p w:rsidR="00E5338F" w:rsidRPr="00DD3121" w:rsidRDefault="00E5338F" w:rsidP="00E5338F">
      <w:pPr>
        <w:pStyle w:val="Tekstpodstawowy"/>
        <w:spacing w:after="0"/>
        <w:jc w:val="center"/>
        <w:rPr>
          <w:rFonts w:ascii="Tahoma" w:hAnsi="Tahoma" w:cs="Tahoma"/>
          <w:sz w:val="20"/>
          <w:szCs w:val="20"/>
        </w:rPr>
      </w:pPr>
      <w:r w:rsidRPr="00DD3121">
        <w:rPr>
          <w:rFonts w:ascii="Tahoma" w:hAnsi="Tahoma" w:cs="Tahoma"/>
          <w:sz w:val="20"/>
          <w:szCs w:val="20"/>
        </w:rPr>
        <w:t>§ 6</w:t>
      </w:r>
    </w:p>
    <w:p w:rsidR="00E5338F" w:rsidRPr="00DD3121" w:rsidRDefault="00E5338F" w:rsidP="00E5338F">
      <w:pPr>
        <w:pStyle w:val="Tekstpodstawowy"/>
        <w:spacing w:after="0"/>
        <w:jc w:val="center"/>
        <w:rPr>
          <w:rFonts w:ascii="Tahoma" w:hAnsi="Tahoma" w:cs="Tahoma"/>
          <w:sz w:val="20"/>
          <w:szCs w:val="20"/>
        </w:rPr>
      </w:pPr>
    </w:p>
    <w:p w:rsidR="00E5338F" w:rsidRDefault="00CB2551" w:rsidP="00CB2551">
      <w:pPr>
        <w:pStyle w:val="Tekstpodstawowy"/>
        <w:keepLines/>
        <w:tabs>
          <w:tab w:val="left" w:pos="360"/>
          <w:tab w:val="left" w:pos="567"/>
        </w:tabs>
        <w:suppressAutoHyphens/>
        <w:spacing w:after="0"/>
        <w:jc w:val="both"/>
        <w:rPr>
          <w:rFonts w:ascii="Tahoma" w:hAnsi="Tahoma" w:cs="Tahoma"/>
          <w:sz w:val="20"/>
          <w:szCs w:val="20"/>
        </w:rPr>
      </w:pPr>
      <w:r>
        <w:rPr>
          <w:rFonts w:ascii="Tahoma" w:hAnsi="Tahoma" w:cs="Tahoma"/>
          <w:sz w:val="20"/>
          <w:szCs w:val="20"/>
        </w:rPr>
        <w:t xml:space="preserve">1. </w:t>
      </w:r>
      <w:r w:rsidR="00E5338F" w:rsidRPr="00DD3121">
        <w:rPr>
          <w:rFonts w:ascii="Tahoma" w:hAnsi="Tahoma" w:cs="Tahoma"/>
          <w:sz w:val="20"/>
          <w:szCs w:val="20"/>
        </w:rPr>
        <w:t>Poza innymi obowiązkami wynikającymi z treści Umowy, do obowiązków Zamawiającego należy:</w:t>
      </w:r>
    </w:p>
    <w:p w:rsidR="00CB2551" w:rsidRPr="00DC2D1C" w:rsidRDefault="00CB2551" w:rsidP="00CB2551">
      <w:pPr>
        <w:pStyle w:val="Tekstpodstawowy"/>
        <w:keepLines/>
        <w:tabs>
          <w:tab w:val="left" w:pos="360"/>
          <w:tab w:val="left" w:pos="567"/>
        </w:tabs>
        <w:suppressAutoHyphens/>
        <w:spacing w:after="0"/>
        <w:jc w:val="both"/>
        <w:rPr>
          <w:rFonts w:ascii="Tahoma" w:hAnsi="Tahoma" w:cs="Tahoma"/>
          <w:sz w:val="20"/>
          <w:szCs w:val="20"/>
        </w:rPr>
      </w:pPr>
    </w:p>
    <w:p w:rsidR="00E5338F" w:rsidRPr="00DD3121" w:rsidRDefault="00E5338F" w:rsidP="00A317BB">
      <w:pPr>
        <w:pStyle w:val="Tekstpodstawowy"/>
        <w:keepLines/>
        <w:numPr>
          <w:ilvl w:val="0"/>
          <w:numId w:val="33"/>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protokolarne przekazanie Wykonawcy terenu budowy w terminie do 7 dni od daty zawarcia umowy tj. do dnia ....................................,</w:t>
      </w:r>
    </w:p>
    <w:p w:rsidR="00E5338F" w:rsidRPr="00DD3121" w:rsidRDefault="00E5338F" w:rsidP="00A317BB">
      <w:pPr>
        <w:pStyle w:val="Tekstpodstawowy"/>
        <w:keepLines/>
        <w:numPr>
          <w:ilvl w:val="0"/>
          <w:numId w:val="33"/>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zapewnienie nadzoru inwestorskiego,</w:t>
      </w:r>
    </w:p>
    <w:p w:rsidR="00E5338F" w:rsidRPr="00DD3121" w:rsidRDefault="00E5338F" w:rsidP="00A317BB">
      <w:pPr>
        <w:pStyle w:val="Tekstpodstawowy"/>
        <w:keepLines/>
        <w:numPr>
          <w:ilvl w:val="0"/>
          <w:numId w:val="33"/>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koordynacja robót wynikających z odrębnych zamówień,</w:t>
      </w:r>
    </w:p>
    <w:p w:rsidR="00E5338F" w:rsidRPr="00DD3121" w:rsidRDefault="00E5338F" w:rsidP="00A317BB">
      <w:pPr>
        <w:pStyle w:val="Tekstpodstawowy"/>
        <w:keepLines/>
        <w:numPr>
          <w:ilvl w:val="0"/>
          <w:numId w:val="33"/>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dokonywanie odbiorów robót zanikających i ulegających zakryciu w terminie 3 dni od daty powiadomienia przez Wykonawcę o gotowości do odbioru, potwierdzonego wpisem do dziennika budowy,</w:t>
      </w:r>
    </w:p>
    <w:p w:rsidR="00E5338F" w:rsidRPr="00DD3121" w:rsidRDefault="00E5338F" w:rsidP="00A317BB">
      <w:pPr>
        <w:pStyle w:val="Tekstpodstawowy"/>
        <w:keepLines/>
        <w:numPr>
          <w:ilvl w:val="0"/>
          <w:numId w:val="33"/>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  odbiór końcowy przedmiotu umowy.</w:t>
      </w:r>
    </w:p>
    <w:p w:rsidR="00E5338F" w:rsidRPr="00DD3121" w:rsidRDefault="00E5338F" w:rsidP="00E5338F">
      <w:pPr>
        <w:pStyle w:val="Tekstpodstawowy"/>
        <w:tabs>
          <w:tab w:val="left" w:pos="360"/>
          <w:tab w:val="left" w:pos="567"/>
        </w:tabs>
        <w:spacing w:after="0"/>
        <w:ind w:left="720"/>
        <w:jc w:val="both"/>
        <w:rPr>
          <w:rFonts w:ascii="Tahoma" w:hAnsi="Tahoma" w:cs="Tahoma"/>
          <w:sz w:val="20"/>
          <w:szCs w:val="20"/>
        </w:rPr>
      </w:pPr>
    </w:p>
    <w:p w:rsidR="00E5338F" w:rsidRPr="00DD3121" w:rsidRDefault="00CB2551" w:rsidP="00CB2551">
      <w:pPr>
        <w:pStyle w:val="Tekstpodstawowy"/>
        <w:keepLines/>
        <w:tabs>
          <w:tab w:val="left" w:pos="360"/>
          <w:tab w:val="left" w:pos="567"/>
        </w:tabs>
        <w:suppressAutoHyphens/>
        <w:spacing w:after="0"/>
        <w:jc w:val="both"/>
        <w:rPr>
          <w:rFonts w:ascii="Tahoma" w:hAnsi="Tahoma" w:cs="Tahoma"/>
          <w:sz w:val="20"/>
          <w:szCs w:val="20"/>
        </w:rPr>
      </w:pPr>
      <w:r>
        <w:rPr>
          <w:rFonts w:ascii="Tahoma" w:hAnsi="Tahoma" w:cs="Tahoma"/>
          <w:sz w:val="20"/>
          <w:szCs w:val="20"/>
        </w:rPr>
        <w:t xml:space="preserve">2. </w:t>
      </w:r>
      <w:r w:rsidR="00E5338F" w:rsidRPr="00DD3121">
        <w:rPr>
          <w:rFonts w:ascii="Tahoma" w:hAnsi="Tahoma" w:cs="Tahoma"/>
          <w:sz w:val="20"/>
          <w:szCs w:val="20"/>
        </w:rPr>
        <w:t>Zamawiający nie ponosi odpowiedzialności za mienie Wykonawcy zgromadzone na terenie budowy.</w:t>
      </w:r>
    </w:p>
    <w:p w:rsidR="00E5338F" w:rsidRPr="00DD3121" w:rsidRDefault="00E5338F" w:rsidP="00E5338F">
      <w:pPr>
        <w:pStyle w:val="Tekstpodstawowy"/>
        <w:spacing w:after="0"/>
        <w:jc w:val="center"/>
        <w:rPr>
          <w:rFonts w:ascii="Tahoma" w:hAnsi="Tahoma" w:cs="Tahoma"/>
          <w:sz w:val="20"/>
          <w:szCs w:val="20"/>
        </w:rPr>
      </w:pPr>
      <w:r w:rsidRPr="00DD3121">
        <w:rPr>
          <w:rFonts w:ascii="Tahoma" w:hAnsi="Tahoma" w:cs="Tahoma"/>
          <w:sz w:val="20"/>
          <w:szCs w:val="20"/>
        </w:rPr>
        <w:t>§ 7</w:t>
      </w:r>
    </w:p>
    <w:p w:rsidR="00E5338F" w:rsidRPr="00DD3121" w:rsidRDefault="00E5338F" w:rsidP="00E5338F">
      <w:pPr>
        <w:pStyle w:val="Tekstpodstawowy"/>
        <w:spacing w:after="0"/>
        <w:jc w:val="center"/>
        <w:rPr>
          <w:rFonts w:ascii="Tahoma" w:hAnsi="Tahoma" w:cs="Tahoma"/>
          <w:sz w:val="20"/>
          <w:szCs w:val="20"/>
        </w:rPr>
      </w:pPr>
    </w:p>
    <w:p w:rsidR="00E5338F" w:rsidRDefault="00E5338F" w:rsidP="00A317BB">
      <w:pPr>
        <w:pStyle w:val="Tekstpodstawowy"/>
        <w:keepLines/>
        <w:numPr>
          <w:ilvl w:val="0"/>
          <w:numId w:val="19"/>
        </w:numPr>
        <w:tabs>
          <w:tab w:val="left" w:pos="360"/>
          <w:tab w:val="left" w:pos="567"/>
        </w:tabs>
        <w:suppressAutoHyphens/>
        <w:spacing w:after="0"/>
        <w:ind w:left="360"/>
        <w:jc w:val="both"/>
        <w:rPr>
          <w:rFonts w:ascii="Tahoma" w:hAnsi="Tahoma" w:cs="Tahoma"/>
          <w:sz w:val="20"/>
          <w:szCs w:val="20"/>
        </w:rPr>
      </w:pPr>
      <w:r w:rsidRPr="00DD3121">
        <w:rPr>
          <w:rFonts w:ascii="Tahoma" w:hAnsi="Tahoma" w:cs="Tahoma"/>
          <w:sz w:val="20"/>
          <w:szCs w:val="20"/>
        </w:rPr>
        <w:t>Poza innymi obowiązkami wynikającymi z treści Umowy, do obowiązków Wykonawcy należy:</w:t>
      </w:r>
    </w:p>
    <w:p w:rsidR="00CB2551" w:rsidRPr="00DC2D1C" w:rsidRDefault="00CB2551" w:rsidP="00CB2551">
      <w:pPr>
        <w:pStyle w:val="Tekstpodstawowy"/>
        <w:keepLines/>
        <w:tabs>
          <w:tab w:val="left" w:pos="360"/>
          <w:tab w:val="left" w:pos="567"/>
        </w:tabs>
        <w:suppressAutoHyphens/>
        <w:spacing w:after="0"/>
        <w:ind w:left="360"/>
        <w:jc w:val="both"/>
        <w:rPr>
          <w:rFonts w:ascii="Tahoma" w:hAnsi="Tahoma" w:cs="Tahoma"/>
          <w:sz w:val="20"/>
          <w:szCs w:val="20"/>
        </w:rPr>
      </w:pP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zapewnienie stałego kierownictwa budowy na czas realizacji przedmiotu Umowy,</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organizacja zaplecza socjalnego i magazynowego na potrzeby Wykonawcy zgodnie                   z obowiązującymi w tym zakresie przepisami oraz pono</w:t>
      </w:r>
      <w:r w:rsidR="00A317BB">
        <w:rPr>
          <w:rFonts w:ascii="Tahoma" w:hAnsi="Tahoma" w:cs="Tahoma"/>
          <w:sz w:val="20"/>
          <w:szCs w:val="20"/>
        </w:rPr>
        <w:t xml:space="preserve">szenie kosztów zużycia wody </w:t>
      </w:r>
      <w:r w:rsidRPr="00DD3121">
        <w:rPr>
          <w:rFonts w:ascii="Tahoma" w:hAnsi="Tahoma" w:cs="Tahoma"/>
          <w:sz w:val="20"/>
          <w:szCs w:val="20"/>
        </w:rPr>
        <w:t>i energii elektrycznej w okresie realizacji robót objętych umową, dokonanie koniecznych uzgodnień w tym zakresie. Zamawiający po zakończeniu prac obciąży Wykonawcę za zużycie wody i energii elektrycznej kwotą 2000,00 zł na podstawie noty księgowej.</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Zapewnienie ochrony mienia znajdującego się na terenie robót,</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zapewnienie bezpieczeństwa i ochrony przeciwpożarowej,</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utrzymanie bieżącego porządku na terenie robót. Wszelkie śmieci i odpady poprodukcyjne powstałe na terenie robót w związku z wykonywanymi przez siebie robotami, Wykonawca usunie na bieżąco poza teren robót we własnym zakresie i na własny koszt,</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bieżące i końcowe sprzątanie pomieszczeń, w których prowadzone są prace oraz innych pomieszczeń, z których korzysta Wykonawca na swój koszt,</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naprawa szkód powstałych w trakcie realizacji przedmiotu Umowy,</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powiadamianie Inspektora Nadzoru o gotowości do </w:t>
      </w:r>
      <w:r w:rsidR="005E6F76">
        <w:rPr>
          <w:rFonts w:ascii="Tahoma" w:hAnsi="Tahoma" w:cs="Tahoma"/>
          <w:sz w:val="20"/>
          <w:szCs w:val="20"/>
        </w:rPr>
        <w:t xml:space="preserve">odbioru robót zanikających </w:t>
      </w:r>
      <w:r w:rsidRPr="00DD3121">
        <w:rPr>
          <w:rFonts w:ascii="Tahoma" w:hAnsi="Tahoma" w:cs="Tahoma"/>
          <w:sz w:val="20"/>
          <w:szCs w:val="20"/>
        </w:rPr>
        <w:t>i ulegających zakryciu,</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 xml:space="preserve"> pisemne powiadomienie Zamawiającego o zakończeniu realizacji przedmiotu umowy,</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lastRenderedPageBreak/>
        <w:t xml:space="preserve">uporządkowanie terenu budowy oraz wywiezienie wszelkich materiałów i odpadów związanych </w:t>
      </w:r>
      <w:r w:rsidRPr="00DD3121">
        <w:rPr>
          <w:rFonts w:ascii="Tahoma" w:hAnsi="Tahoma" w:cs="Tahoma"/>
          <w:sz w:val="20"/>
          <w:szCs w:val="20"/>
        </w:rPr>
        <w:br/>
        <w:t>z realizacją robót przed datą odbioru końcowego,</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prace porządkowe przed odbiorami częściowymi i ostatecznym odbiorem,</w:t>
      </w:r>
    </w:p>
    <w:p w:rsidR="00E5338F" w:rsidRPr="00DD3121" w:rsidRDefault="00E5338F" w:rsidP="00A317BB">
      <w:pPr>
        <w:pStyle w:val="Tekstpodstawowy"/>
        <w:keepLines/>
        <w:numPr>
          <w:ilvl w:val="0"/>
          <w:numId w:val="34"/>
        </w:numPr>
        <w:tabs>
          <w:tab w:val="left" w:pos="644"/>
        </w:tabs>
        <w:suppressAutoHyphens/>
        <w:spacing w:after="0"/>
        <w:jc w:val="both"/>
        <w:rPr>
          <w:rFonts w:ascii="Tahoma" w:hAnsi="Tahoma" w:cs="Tahoma"/>
          <w:sz w:val="20"/>
          <w:szCs w:val="20"/>
        </w:rPr>
      </w:pPr>
      <w:r w:rsidRPr="00DD3121">
        <w:rPr>
          <w:rFonts w:ascii="Tahoma" w:hAnsi="Tahoma" w:cs="Tahoma"/>
          <w:sz w:val="20"/>
          <w:szCs w:val="20"/>
        </w:rPr>
        <w:t>udział w odbiorze końcowym w terminie wyznaczonym przez Zamawiającego.</w:t>
      </w:r>
    </w:p>
    <w:p w:rsidR="00E5338F" w:rsidRPr="00DD3121" w:rsidRDefault="00E5338F" w:rsidP="00E5338F">
      <w:pPr>
        <w:pStyle w:val="Tekstpodstawowy"/>
        <w:tabs>
          <w:tab w:val="left" w:pos="644"/>
        </w:tabs>
        <w:spacing w:after="0"/>
        <w:ind w:left="644"/>
        <w:jc w:val="both"/>
        <w:rPr>
          <w:rFonts w:ascii="Tahoma" w:hAnsi="Tahoma" w:cs="Tahoma"/>
          <w:sz w:val="20"/>
          <w:szCs w:val="20"/>
        </w:rPr>
      </w:pPr>
    </w:p>
    <w:p w:rsidR="00E5338F" w:rsidRDefault="00E5338F" w:rsidP="00A317BB">
      <w:pPr>
        <w:pStyle w:val="Tekstpodstawowy"/>
        <w:keepLines/>
        <w:numPr>
          <w:ilvl w:val="0"/>
          <w:numId w:val="19"/>
        </w:numPr>
        <w:tabs>
          <w:tab w:val="left" w:pos="360"/>
          <w:tab w:val="left" w:pos="567"/>
        </w:tabs>
        <w:suppressAutoHyphens/>
        <w:spacing w:after="0"/>
        <w:ind w:left="360"/>
        <w:jc w:val="both"/>
        <w:rPr>
          <w:rFonts w:ascii="Tahoma" w:hAnsi="Tahoma" w:cs="Tahoma"/>
          <w:sz w:val="20"/>
          <w:szCs w:val="20"/>
        </w:rPr>
      </w:pPr>
      <w:r w:rsidRPr="00DD3121">
        <w:rPr>
          <w:rFonts w:ascii="Tahoma" w:hAnsi="Tahoma" w:cs="Tahoma"/>
          <w:sz w:val="20"/>
          <w:szCs w:val="20"/>
        </w:rPr>
        <w:t>Po zakończeniu przedmiotu Umowy Wykonawca przedłoży Zamawiającemu:</w:t>
      </w:r>
    </w:p>
    <w:p w:rsidR="00CB2551" w:rsidRPr="00DC2D1C" w:rsidRDefault="00CB2551" w:rsidP="00CB2551">
      <w:pPr>
        <w:pStyle w:val="Tekstpodstawowy"/>
        <w:keepLines/>
        <w:tabs>
          <w:tab w:val="left" w:pos="360"/>
          <w:tab w:val="left" w:pos="567"/>
        </w:tabs>
        <w:suppressAutoHyphens/>
        <w:spacing w:after="0"/>
        <w:ind w:left="360"/>
        <w:jc w:val="both"/>
        <w:rPr>
          <w:rFonts w:ascii="Tahoma" w:hAnsi="Tahoma" w:cs="Tahoma"/>
          <w:sz w:val="20"/>
          <w:szCs w:val="20"/>
        </w:rPr>
      </w:pPr>
    </w:p>
    <w:p w:rsidR="00E5338F" w:rsidRPr="00DD3121" w:rsidRDefault="00E5338F" w:rsidP="00A317BB">
      <w:pPr>
        <w:pStyle w:val="Tekstpodstawowy"/>
        <w:keepLines/>
        <w:numPr>
          <w:ilvl w:val="1"/>
          <w:numId w:val="14"/>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pisemne oświadczenie kierownika budowy o zakończeniu robót oraz uporządkowaniu terenu budowy,</w:t>
      </w:r>
    </w:p>
    <w:p w:rsidR="00E5338F" w:rsidRPr="00DD3121" w:rsidRDefault="00E5338F" w:rsidP="00A317BB">
      <w:pPr>
        <w:pStyle w:val="Tekstpodstawowy"/>
        <w:keepLines/>
        <w:numPr>
          <w:ilvl w:val="1"/>
          <w:numId w:val="14"/>
        </w:numPr>
        <w:tabs>
          <w:tab w:val="left" w:pos="360"/>
          <w:tab w:val="left" w:pos="567"/>
        </w:tabs>
        <w:suppressAutoHyphens/>
        <w:spacing w:after="0"/>
        <w:jc w:val="both"/>
        <w:rPr>
          <w:rFonts w:ascii="Tahoma" w:hAnsi="Tahoma" w:cs="Tahoma"/>
          <w:sz w:val="20"/>
          <w:szCs w:val="20"/>
        </w:rPr>
      </w:pPr>
      <w:r w:rsidRPr="00DD3121">
        <w:rPr>
          <w:rFonts w:ascii="Tahoma" w:hAnsi="Tahoma" w:cs="Tahoma"/>
          <w:sz w:val="20"/>
          <w:szCs w:val="20"/>
        </w:rPr>
        <w:t xml:space="preserve">dokumentację powykonawczą w wersji papierowej i na płycie CD w ilości –                2  egzemplarzy </w:t>
      </w:r>
    </w:p>
    <w:p w:rsidR="00E5338F" w:rsidRPr="00DD3121" w:rsidRDefault="00E5338F" w:rsidP="00E5338F">
      <w:pPr>
        <w:pStyle w:val="Tekstpodstawowy"/>
        <w:tabs>
          <w:tab w:val="left" w:pos="360"/>
          <w:tab w:val="left" w:pos="567"/>
        </w:tabs>
        <w:spacing w:after="0"/>
        <w:jc w:val="both"/>
        <w:rPr>
          <w:rFonts w:ascii="Tahoma" w:hAnsi="Tahoma" w:cs="Tahoma"/>
          <w:sz w:val="20"/>
          <w:szCs w:val="20"/>
        </w:rPr>
      </w:pPr>
    </w:p>
    <w:p w:rsidR="00E5338F" w:rsidRPr="00DD3121" w:rsidRDefault="00E5338F" w:rsidP="00E5338F">
      <w:pPr>
        <w:keepLines/>
        <w:spacing w:after="0"/>
        <w:jc w:val="center"/>
        <w:rPr>
          <w:rFonts w:ascii="Tahoma" w:hAnsi="Tahoma" w:cs="Tahoma"/>
          <w:sz w:val="20"/>
          <w:szCs w:val="20"/>
        </w:rPr>
      </w:pPr>
      <w:r w:rsidRPr="00DD3121">
        <w:rPr>
          <w:rFonts w:ascii="Tahoma" w:hAnsi="Tahoma" w:cs="Tahoma"/>
          <w:sz w:val="20"/>
          <w:szCs w:val="20"/>
        </w:rPr>
        <w:t>§ 8</w:t>
      </w:r>
    </w:p>
    <w:p w:rsidR="00E5338F" w:rsidRPr="00DD3121" w:rsidRDefault="00E5338F" w:rsidP="00E5338F">
      <w:pPr>
        <w:keepLines/>
        <w:spacing w:after="0"/>
        <w:jc w:val="center"/>
        <w:rPr>
          <w:rFonts w:ascii="Tahoma" w:hAnsi="Tahoma" w:cs="Tahoma"/>
          <w:sz w:val="20"/>
          <w:szCs w:val="20"/>
        </w:rPr>
      </w:pPr>
    </w:p>
    <w:p w:rsidR="00E5338F" w:rsidRPr="00DD3121" w:rsidRDefault="00E5338F" w:rsidP="00E5338F">
      <w:pPr>
        <w:keepLines/>
        <w:spacing w:after="0"/>
        <w:jc w:val="both"/>
        <w:rPr>
          <w:rFonts w:ascii="Tahoma" w:hAnsi="Tahoma" w:cs="Tahoma"/>
          <w:sz w:val="20"/>
          <w:szCs w:val="20"/>
        </w:rPr>
      </w:pPr>
      <w:r w:rsidRPr="00DD3121">
        <w:rPr>
          <w:rFonts w:ascii="Tahoma" w:hAnsi="Tahoma" w:cs="Tahoma"/>
          <w:sz w:val="20"/>
          <w:szCs w:val="20"/>
        </w:rPr>
        <w:t>Wykonawca zobowiązuje się do ochrony informacji uzyskanych w związku z realizacją umowy, których ujawnienie mogłoby zaszkodzić interesom Zamawiającego.</w:t>
      </w:r>
    </w:p>
    <w:p w:rsidR="00E5338F" w:rsidRPr="00DD3121" w:rsidRDefault="00E5338F" w:rsidP="00E5338F">
      <w:pPr>
        <w:keepLines/>
        <w:spacing w:after="0"/>
        <w:rPr>
          <w:rFonts w:ascii="Tahoma" w:hAnsi="Tahoma" w:cs="Tahoma"/>
          <w:sz w:val="20"/>
          <w:szCs w:val="20"/>
        </w:rPr>
      </w:pPr>
    </w:p>
    <w:p w:rsidR="00E5338F" w:rsidRPr="00DD3121" w:rsidRDefault="00E5338F" w:rsidP="00E5338F">
      <w:pPr>
        <w:keepLines/>
        <w:spacing w:after="0"/>
        <w:rPr>
          <w:rFonts w:ascii="Tahoma" w:hAnsi="Tahoma" w:cs="Tahoma"/>
          <w:sz w:val="20"/>
          <w:szCs w:val="20"/>
          <w:u w:val="single"/>
        </w:rPr>
      </w:pPr>
      <w:r w:rsidRPr="00DD3121">
        <w:rPr>
          <w:rFonts w:ascii="Tahoma" w:hAnsi="Tahoma" w:cs="Tahoma"/>
          <w:sz w:val="20"/>
          <w:szCs w:val="20"/>
          <w:u w:val="single"/>
        </w:rPr>
        <w:t>IV. TERMIN WYKONANIA I ODBIÓR PRZEDMIOTU UMOWY</w:t>
      </w:r>
    </w:p>
    <w:p w:rsidR="00E5338F" w:rsidRPr="00DD3121" w:rsidRDefault="00E5338F" w:rsidP="00E5338F">
      <w:pPr>
        <w:pStyle w:val="Tekstpodstawowy"/>
        <w:spacing w:after="0"/>
        <w:jc w:val="center"/>
        <w:rPr>
          <w:rFonts w:ascii="Tahoma" w:hAnsi="Tahoma" w:cs="Tahoma"/>
          <w:sz w:val="20"/>
          <w:szCs w:val="20"/>
        </w:rPr>
      </w:pPr>
    </w:p>
    <w:p w:rsidR="00E5338F" w:rsidRPr="00DD3121" w:rsidRDefault="00E5338F" w:rsidP="00E5338F">
      <w:pPr>
        <w:pStyle w:val="Tekstpodstawowy"/>
        <w:spacing w:after="0"/>
        <w:jc w:val="center"/>
        <w:rPr>
          <w:rFonts w:ascii="Tahoma" w:hAnsi="Tahoma" w:cs="Tahoma"/>
          <w:sz w:val="20"/>
          <w:szCs w:val="20"/>
        </w:rPr>
      </w:pPr>
      <w:r w:rsidRPr="00DD3121">
        <w:rPr>
          <w:rFonts w:ascii="Tahoma" w:hAnsi="Tahoma" w:cs="Tahoma"/>
          <w:sz w:val="20"/>
          <w:szCs w:val="20"/>
        </w:rPr>
        <w:t>§ 9</w:t>
      </w:r>
    </w:p>
    <w:p w:rsidR="00E5338F" w:rsidRPr="001553E1" w:rsidRDefault="00E5338F" w:rsidP="00E5338F">
      <w:pPr>
        <w:pStyle w:val="Tekstpodstawowy"/>
        <w:spacing w:after="0"/>
        <w:jc w:val="center"/>
        <w:rPr>
          <w:rFonts w:ascii="Tahoma" w:hAnsi="Tahoma" w:cs="Tahoma"/>
        </w:rPr>
      </w:pPr>
    </w:p>
    <w:p w:rsidR="00E5338F" w:rsidRPr="001553E1" w:rsidRDefault="00E5338F" w:rsidP="00E5338F">
      <w:pPr>
        <w:tabs>
          <w:tab w:val="left" w:pos="709"/>
        </w:tabs>
        <w:spacing w:after="0"/>
        <w:ind w:left="567" w:hanging="567"/>
        <w:jc w:val="both"/>
        <w:rPr>
          <w:rFonts w:ascii="Tahoma" w:hAnsi="Tahoma" w:cs="Tahoma"/>
          <w:sz w:val="20"/>
          <w:szCs w:val="20"/>
          <w:u w:val="single"/>
        </w:rPr>
      </w:pPr>
      <w:r w:rsidRPr="001553E1">
        <w:rPr>
          <w:rFonts w:ascii="Tahoma" w:hAnsi="Tahoma" w:cs="Tahoma"/>
          <w:sz w:val="20"/>
          <w:szCs w:val="20"/>
        </w:rPr>
        <w:t>Ustala się termin realizacji umowy</w:t>
      </w:r>
      <w:r w:rsidRPr="001553E1">
        <w:rPr>
          <w:rFonts w:ascii="Tahoma" w:hAnsi="Tahoma" w:cs="Tahoma"/>
          <w:bCs/>
          <w:sz w:val="20"/>
          <w:szCs w:val="20"/>
        </w:rPr>
        <w:t xml:space="preserve"> od dnia zawarcia jej</w:t>
      </w:r>
      <w:r>
        <w:rPr>
          <w:rFonts w:ascii="Tahoma" w:hAnsi="Tahoma" w:cs="Tahoma"/>
          <w:bCs/>
          <w:sz w:val="20"/>
          <w:szCs w:val="20"/>
        </w:rPr>
        <w:t xml:space="preserve"> </w:t>
      </w:r>
      <w:r w:rsidR="005E6F76">
        <w:rPr>
          <w:rFonts w:ascii="Tahoma" w:hAnsi="Tahoma" w:cs="Tahoma"/>
          <w:b/>
          <w:bCs/>
          <w:sz w:val="20"/>
          <w:szCs w:val="20"/>
        </w:rPr>
        <w:t>do dnia 15 września  2018</w:t>
      </w:r>
      <w:r w:rsidRPr="007340D2">
        <w:rPr>
          <w:rFonts w:ascii="Tahoma" w:hAnsi="Tahoma" w:cs="Tahoma"/>
          <w:b/>
          <w:bCs/>
          <w:sz w:val="20"/>
          <w:szCs w:val="20"/>
        </w:rPr>
        <w:t xml:space="preserve"> r.</w:t>
      </w:r>
      <w:r w:rsidRPr="001553E1">
        <w:rPr>
          <w:rFonts w:ascii="Tahoma" w:hAnsi="Tahoma" w:cs="Tahoma"/>
          <w:sz w:val="20"/>
          <w:szCs w:val="20"/>
        </w:rPr>
        <w:t xml:space="preserve"> </w:t>
      </w:r>
    </w:p>
    <w:p w:rsidR="00E5338F" w:rsidRPr="001553E1" w:rsidRDefault="00E5338F" w:rsidP="00E5338F">
      <w:pPr>
        <w:spacing w:after="0"/>
        <w:rPr>
          <w:rFonts w:ascii="Tahoma" w:hAnsi="Tahoma" w:cs="Tahoma"/>
          <w:sz w:val="20"/>
          <w:szCs w:val="20"/>
        </w:rPr>
      </w:pPr>
    </w:p>
    <w:p w:rsidR="00E5338F" w:rsidRPr="001553E1" w:rsidRDefault="00E5338F" w:rsidP="00E5338F">
      <w:pPr>
        <w:spacing w:after="0"/>
        <w:jc w:val="center"/>
        <w:rPr>
          <w:rFonts w:ascii="Tahoma" w:hAnsi="Tahoma" w:cs="Tahoma"/>
          <w:sz w:val="20"/>
          <w:szCs w:val="20"/>
        </w:rPr>
      </w:pPr>
      <w:r w:rsidRPr="001553E1">
        <w:rPr>
          <w:rFonts w:ascii="Tahoma" w:hAnsi="Tahoma" w:cs="Tahoma"/>
          <w:sz w:val="20"/>
          <w:szCs w:val="20"/>
        </w:rPr>
        <w:t>§ 10</w:t>
      </w:r>
    </w:p>
    <w:p w:rsidR="00E5338F" w:rsidRPr="001553E1" w:rsidRDefault="00E5338F" w:rsidP="00E5338F">
      <w:pPr>
        <w:spacing w:after="0"/>
        <w:jc w:val="center"/>
        <w:rPr>
          <w:rFonts w:ascii="Tahoma" w:hAnsi="Tahoma" w:cs="Tahoma"/>
          <w:sz w:val="20"/>
          <w:szCs w:val="20"/>
        </w:rPr>
      </w:pP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Zamawiający stwierdza zakończenie przedmiotu umowy w formie protokolarnej po przeprowadzeniu odbioru końcowego.</w:t>
      </w: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Wykonawca zgłosi Zamawiającemu gotowość do odbioru końcowego w formie pisemnego powiadomienia przed terminem umownym wykonania przedmiotu umowy.</w:t>
      </w: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Zamawiający wyznaczy termin i przystąpi do odbioru końcowego robót w ciągu 7 dni od daty otrzymania powiadomienia o gotowości do odbioru.</w:t>
      </w: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Warunkiem przystąpienia do odbioru jest potwierdzenie gotowoś</w:t>
      </w:r>
      <w:r>
        <w:rPr>
          <w:rFonts w:ascii="Tahoma" w:hAnsi="Tahoma" w:cs="Tahoma"/>
          <w:sz w:val="20"/>
          <w:szCs w:val="20"/>
        </w:rPr>
        <w:t>ci do odbioru przez Inspektora N</w:t>
      </w:r>
      <w:r w:rsidRPr="001553E1">
        <w:rPr>
          <w:rFonts w:ascii="Tahoma" w:hAnsi="Tahoma" w:cs="Tahoma"/>
          <w:sz w:val="20"/>
          <w:szCs w:val="20"/>
        </w:rPr>
        <w:t>adzoru.</w:t>
      </w: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Jeżeli w toku czynności odbiorowych zostaną stwierdzone wady, to Zamawiającemu przysługują następujące uprawnienia:</w:t>
      </w:r>
    </w:p>
    <w:p w:rsidR="00E5338F" w:rsidRPr="001553E1" w:rsidRDefault="00E5338F" w:rsidP="00E5338F">
      <w:pPr>
        <w:tabs>
          <w:tab w:val="left" w:pos="207"/>
          <w:tab w:val="left" w:pos="567"/>
        </w:tabs>
        <w:spacing w:after="0"/>
        <w:ind w:left="207"/>
        <w:jc w:val="both"/>
        <w:rPr>
          <w:rFonts w:ascii="Tahoma" w:hAnsi="Tahoma" w:cs="Tahoma"/>
          <w:sz w:val="20"/>
          <w:szCs w:val="20"/>
        </w:rPr>
      </w:pPr>
    </w:p>
    <w:p w:rsidR="00E5338F" w:rsidRPr="001553E1" w:rsidRDefault="00E5338F" w:rsidP="00A317BB">
      <w:pPr>
        <w:numPr>
          <w:ilvl w:val="0"/>
          <w:numId w:val="35"/>
        </w:numPr>
        <w:tabs>
          <w:tab w:val="left" w:pos="207"/>
          <w:tab w:val="left" w:pos="567"/>
        </w:tabs>
        <w:suppressAutoHyphens/>
        <w:spacing w:after="0"/>
        <w:jc w:val="both"/>
        <w:rPr>
          <w:rFonts w:ascii="Tahoma" w:hAnsi="Tahoma" w:cs="Tahoma"/>
          <w:sz w:val="20"/>
          <w:szCs w:val="20"/>
        </w:rPr>
      </w:pPr>
      <w:r w:rsidRPr="001553E1">
        <w:rPr>
          <w:rFonts w:ascii="Tahoma" w:hAnsi="Tahoma" w:cs="Tahoma"/>
          <w:sz w:val="20"/>
          <w:szCs w:val="20"/>
        </w:rPr>
        <w:t xml:space="preserve">  w sytuacji, kiedy wady nadają się do usunięcia :</w:t>
      </w:r>
    </w:p>
    <w:p w:rsidR="00E5338F" w:rsidRPr="001553E1" w:rsidRDefault="00E5338F" w:rsidP="00A317BB">
      <w:pPr>
        <w:numPr>
          <w:ilvl w:val="0"/>
          <w:numId w:val="36"/>
        </w:numPr>
        <w:tabs>
          <w:tab w:val="left" w:pos="851"/>
        </w:tabs>
        <w:suppressAutoHyphens/>
        <w:spacing w:after="0"/>
        <w:ind w:hanging="11"/>
        <w:jc w:val="both"/>
        <w:rPr>
          <w:rFonts w:ascii="Tahoma" w:hAnsi="Tahoma" w:cs="Tahoma"/>
          <w:sz w:val="20"/>
          <w:szCs w:val="20"/>
        </w:rPr>
      </w:pPr>
      <w:r w:rsidRPr="001553E1">
        <w:rPr>
          <w:rFonts w:ascii="Tahoma" w:hAnsi="Tahoma" w:cs="Tahoma"/>
          <w:sz w:val="20"/>
          <w:szCs w:val="20"/>
        </w:rPr>
        <w:t xml:space="preserve"> w przypadku wystąpienia wad mało istotnych, może dokonać odbioru końcowego   wyznaczając w protokole terminy usunięcia wad,</w:t>
      </w:r>
    </w:p>
    <w:p w:rsidR="00E5338F" w:rsidRPr="001553E1" w:rsidRDefault="00E5338F" w:rsidP="00A317BB">
      <w:pPr>
        <w:numPr>
          <w:ilvl w:val="0"/>
          <w:numId w:val="36"/>
        </w:numPr>
        <w:tabs>
          <w:tab w:val="left" w:pos="774"/>
          <w:tab w:val="left" w:pos="851"/>
        </w:tabs>
        <w:suppressAutoHyphens/>
        <w:spacing w:after="0"/>
        <w:ind w:hanging="11"/>
        <w:jc w:val="both"/>
        <w:rPr>
          <w:rFonts w:ascii="Tahoma" w:hAnsi="Tahoma" w:cs="Tahoma"/>
          <w:sz w:val="20"/>
          <w:szCs w:val="20"/>
        </w:rPr>
      </w:pPr>
      <w:r>
        <w:rPr>
          <w:rFonts w:ascii="Tahoma" w:hAnsi="Tahoma" w:cs="Tahoma"/>
          <w:sz w:val="20"/>
          <w:szCs w:val="20"/>
        </w:rPr>
        <w:t xml:space="preserve"> </w:t>
      </w:r>
      <w:r w:rsidRPr="001553E1">
        <w:rPr>
          <w:rFonts w:ascii="Tahoma" w:hAnsi="Tahoma" w:cs="Tahoma"/>
          <w:sz w:val="20"/>
          <w:szCs w:val="20"/>
        </w:rPr>
        <w:t>w przypadku wystąpienia wad istotnych z punktu widzenia Zamawiającego, może wstrzymać odbiór końcowy do czasu usunięcia wad i zgłoszenia tego faktu Zamawiającemu,</w:t>
      </w:r>
    </w:p>
    <w:p w:rsidR="00E5338F" w:rsidRPr="001553E1" w:rsidRDefault="00E5338F" w:rsidP="00A317BB">
      <w:pPr>
        <w:numPr>
          <w:ilvl w:val="0"/>
          <w:numId w:val="35"/>
        </w:numPr>
        <w:tabs>
          <w:tab w:val="left" w:pos="709"/>
          <w:tab w:val="left" w:pos="851"/>
        </w:tabs>
        <w:suppressAutoHyphens/>
        <w:spacing w:after="0"/>
        <w:ind w:left="709" w:hanging="502"/>
        <w:jc w:val="both"/>
        <w:rPr>
          <w:rFonts w:ascii="Tahoma" w:hAnsi="Tahoma" w:cs="Tahoma"/>
          <w:sz w:val="20"/>
          <w:szCs w:val="20"/>
        </w:rPr>
      </w:pPr>
      <w:r w:rsidRPr="001553E1">
        <w:rPr>
          <w:rFonts w:ascii="Tahoma" w:hAnsi="Tahoma" w:cs="Tahoma"/>
          <w:sz w:val="20"/>
          <w:szCs w:val="20"/>
        </w:rPr>
        <w:t>jeżeli wady uniemożliwiają użytkowanie zgodnie z przeznaczeniem Zamawiający może odstąpić od umowy  lub  żądać wykonania przedmiotu umowy po raz drugi.</w:t>
      </w:r>
    </w:p>
    <w:p w:rsidR="00E5338F" w:rsidRPr="001553E1" w:rsidRDefault="00E5338F" w:rsidP="00E5338F">
      <w:pPr>
        <w:tabs>
          <w:tab w:val="left" w:pos="709"/>
          <w:tab w:val="left" w:pos="851"/>
        </w:tabs>
        <w:spacing w:after="0"/>
        <w:ind w:left="709"/>
        <w:jc w:val="both"/>
        <w:rPr>
          <w:rFonts w:ascii="Tahoma" w:hAnsi="Tahoma" w:cs="Tahoma"/>
          <w:sz w:val="20"/>
          <w:szCs w:val="20"/>
        </w:rPr>
      </w:pP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Z czynności odbiorowych będzie spisany protokół zawierający wszelkie ustalenia dokonane w trakcie odbioru, jak też terminy wyznaczone na usunięcie stwierdzonych przy odbiorze wad.</w:t>
      </w: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 xml:space="preserve">Wykonawca skompletuje i przekaże Zamawiającemu przed odbiorem końcowym certyfikaty, atesty </w:t>
      </w:r>
      <w:r w:rsidRPr="001553E1">
        <w:rPr>
          <w:rFonts w:ascii="Tahoma" w:hAnsi="Tahoma" w:cs="Tahoma"/>
          <w:sz w:val="20"/>
          <w:szCs w:val="20"/>
        </w:rPr>
        <w:br/>
        <w:t>i aprobaty na wbudowane materiały.</w:t>
      </w: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Wykonawca przeprowadzi przed odbiorem końcowym przewidziane w odpowiednich przepisach odbiory techniczne, sprawdzenia i próby.</w:t>
      </w: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lastRenderedPageBreak/>
        <w:t>Zamawiający dopuszcza odbiory częściowe zakończonych elementów robót.</w:t>
      </w:r>
    </w:p>
    <w:p w:rsidR="00E5338F" w:rsidRPr="001553E1" w:rsidRDefault="00E5338F" w:rsidP="00A317BB">
      <w:pPr>
        <w:numPr>
          <w:ilvl w:val="0"/>
          <w:numId w:val="23"/>
        </w:numPr>
        <w:tabs>
          <w:tab w:val="left" w:pos="207"/>
          <w:tab w:val="left" w:pos="567"/>
        </w:tabs>
        <w:suppressAutoHyphens/>
        <w:spacing w:after="0"/>
        <w:ind w:left="207"/>
        <w:jc w:val="both"/>
        <w:rPr>
          <w:rFonts w:ascii="Tahoma" w:hAnsi="Tahoma" w:cs="Tahoma"/>
          <w:sz w:val="20"/>
          <w:szCs w:val="20"/>
        </w:rPr>
      </w:pPr>
      <w:r w:rsidRPr="001553E1">
        <w:rPr>
          <w:rFonts w:ascii="Tahoma" w:hAnsi="Tahoma" w:cs="Tahoma"/>
          <w:sz w:val="20"/>
          <w:szCs w:val="20"/>
        </w:rPr>
        <w:t>Odbiory częściowe bę</w:t>
      </w:r>
      <w:r>
        <w:rPr>
          <w:rFonts w:ascii="Tahoma" w:hAnsi="Tahoma" w:cs="Tahoma"/>
          <w:sz w:val="20"/>
          <w:szCs w:val="20"/>
        </w:rPr>
        <w:t>dą dokonywane przez Inspektora N</w:t>
      </w:r>
      <w:r w:rsidRPr="001553E1">
        <w:rPr>
          <w:rFonts w:ascii="Tahoma" w:hAnsi="Tahoma" w:cs="Tahoma"/>
          <w:sz w:val="20"/>
          <w:szCs w:val="20"/>
        </w:rPr>
        <w:t>adzoru, na podstawie zgłoszenia Wykonawcy gotowości do odbioru, w terminie do 7 dni od daty zgłoszenia.</w:t>
      </w:r>
    </w:p>
    <w:p w:rsidR="00E5338F" w:rsidRPr="001553E1" w:rsidRDefault="00E5338F" w:rsidP="00E5338F">
      <w:pPr>
        <w:spacing w:after="0"/>
        <w:ind w:left="-153"/>
        <w:jc w:val="both"/>
        <w:rPr>
          <w:rFonts w:ascii="Tahoma" w:hAnsi="Tahoma" w:cs="Tahoma"/>
          <w:sz w:val="20"/>
          <w:szCs w:val="20"/>
        </w:rPr>
      </w:pPr>
    </w:p>
    <w:p w:rsidR="00E5338F" w:rsidRPr="004D02ED" w:rsidRDefault="00E5338F" w:rsidP="00E5338F">
      <w:pPr>
        <w:spacing w:after="0"/>
        <w:rPr>
          <w:rFonts w:ascii="Tahoma" w:hAnsi="Tahoma" w:cs="Tahoma"/>
          <w:sz w:val="20"/>
          <w:szCs w:val="20"/>
          <w:u w:val="single"/>
        </w:rPr>
      </w:pPr>
      <w:r w:rsidRPr="004D02ED">
        <w:rPr>
          <w:rFonts w:ascii="Tahoma" w:hAnsi="Tahoma" w:cs="Tahoma"/>
          <w:sz w:val="20"/>
          <w:szCs w:val="20"/>
          <w:u w:val="single"/>
        </w:rPr>
        <w:t>V. WYNAGRODZENIE WYKONAWCY</w:t>
      </w:r>
    </w:p>
    <w:p w:rsidR="00E5338F" w:rsidRPr="001553E1" w:rsidRDefault="00E5338F" w:rsidP="00E5338F">
      <w:pPr>
        <w:pStyle w:val="Tekstpodstawowy"/>
        <w:spacing w:after="0"/>
        <w:jc w:val="center"/>
        <w:rPr>
          <w:rFonts w:ascii="Tahoma" w:hAnsi="Tahoma" w:cs="Tahoma"/>
        </w:rPr>
      </w:pPr>
      <w:r w:rsidRPr="001553E1">
        <w:rPr>
          <w:rFonts w:ascii="Tahoma" w:hAnsi="Tahoma" w:cs="Tahoma"/>
        </w:rPr>
        <w:t>§ 11</w:t>
      </w:r>
    </w:p>
    <w:p w:rsidR="00E5338F" w:rsidRPr="001553E1" w:rsidRDefault="00E5338F" w:rsidP="00E5338F">
      <w:pPr>
        <w:pStyle w:val="Tekstpodstawowy"/>
        <w:spacing w:after="0"/>
        <w:jc w:val="center"/>
        <w:rPr>
          <w:rFonts w:ascii="Tahoma" w:hAnsi="Tahoma" w:cs="Tahoma"/>
        </w:rPr>
      </w:pPr>
    </w:p>
    <w:p w:rsidR="00E5338F" w:rsidRPr="00AA4A08" w:rsidRDefault="00E5338F" w:rsidP="00A317BB">
      <w:pPr>
        <w:pStyle w:val="Tekstpodstawowy"/>
        <w:keepLines/>
        <w:numPr>
          <w:ilvl w:val="0"/>
          <w:numId w:val="25"/>
        </w:numPr>
        <w:tabs>
          <w:tab w:val="left" w:pos="360"/>
          <w:tab w:val="left" w:pos="567"/>
        </w:tabs>
        <w:suppressAutoHyphens/>
        <w:spacing w:after="0"/>
        <w:ind w:left="360"/>
        <w:jc w:val="both"/>
        <w:rPr>
          <w:rFonts w:ascii="Tahoma" w:hAnsi="Tahoma" w:cs="Tahoma"/>
          <w:sz w:val="20"/>
          <w:szCs w:val="20"/>
        </w:rPr>
      </w:pPr>
      <w:r w:rsidRPr="00AA4A08">
        <w:rPr>
          <w:rFonts w:ascii="Tahoma" w:hAnsi="Tahoma" w:cs="Tahoma"/>
          <w:sz w:val="20"/>
          <w:szCs w:val="20"/>
        </w:rPr>
        <w:t xml:space="preserve">Za wykonanie przedmiotu umowy Wykonawca otrzyma wynagrodzenie ryczałtowe tj.: </w:t>
      </w:r>
    </w:p>
    <w:p w:rsidR="00E5338F" w:rsidRPr="00AA4A08" w:rsidRDefault="00E5338F" w:rsidP="00E5338F">
      <w:pPr>
        <w:pStyle w:val="Tekstpodstawowy"/>
        <w:tabs>
          <w:tab w:val="left" w:pos="360"/>
          <w:tab w:val="left" w:pos="567"/>
        </w:tabs>
        <w:spacing w:after="0"/>
        <w:ind w:left="360"/>
        <w:jc w:val="both"/>
        <w:rPr>
          <w:rFonts w:ascii="Tahoma" w:hAnsi="Tahoma" w:cs="Tahoma"/>
          <w:sz w:val="20"/>
          <w:szCs w:val="20"/>
        </w:rPr>
      </w:pPr>
    </w:p>
    <w:p w:rsidR="00E5338F" w:rsidRPr="00AA4A08" w:rsidRDefault="00E5338F" w:rsidP="00E5338F">
      <w:pPr>
        <w:pStyle w:val="Tekstpodstawowy"/>
        <w:tabs>
          <w:tab w:val="left" w:pos="644"/>
          <w:tab w:val="left" w:pos="851"/>
        </w:tabs>
        <w:spacing w:after="0"/>
        <w:ind w:left="644"/>
        <w:jc w:val="both"/>
        <w:rPr>
          <w:rFonts w:ascii="Tahoma" w:hAnsi="Tahoma" w:cs="Tahoma"/>
          <w:sz w:val="20"/>
          <w:szCs w:val="20"/>
        </w:rPr>
      </w:pPr>
      <w:r w:rsidRPr="00AA4A08">
        <w:rPr>
          <w:rFonts w:ascii="Tahoma" w:hAnsi="Tahoma" w:cs="Tahoma"/>
          <w:sz w:val="20"/>
          <w:szCs w:val="20"/>
        </w:rPr>
        <w:t xml:space="preserve">Kwota netto: </w:t>
      </w:r>
      <w:r w:rsidRPr="00AA4A08">
        <w:rPr>
          <w:rFonts w:ascii="Tahoma" w:hAnsi="Tahoma" w:cs="Tahoma"/>
          <w:sz w:val="20"/>
          <w:szCs w:val="20"/>
        </w:rPr>
        <w:tab/>
      </w:r>
      <w:r w:rsidRPr="00AA4A08">
        <w:rPr>
          <w:rFonts w:ascii="Tahoma" w:hAnsi="Tahoma" w:cs="Tahoma"/>
          <w:sz w:val="20"/>
          <w:szCs w:val="20"/>
        </w:rPr>
        <w:tab/>
        <w:t>...........................................</w:t>
      </w:r>
    </w:p>
    <w:p w:rsidR="00E5338F" w:rsidRPr="00AA4A08" w:rsidRDefault="00E5338F" w:rsidP="00E5338F">
      <w:pPr>
        <w:pStyle w:val="Tekstpodstawowy"/>
        <w:tabs>
          <w:tab w:val="left" w:pos="644"/>
          <w:tab w:val="left" w:pos="851"/>
        </w:tabs>
        <w:spacing w:after="0"/>
        <w:ind w:left="644"/>
        <w:jc w:val="both"/>
        <w:rPr>
          <w:rFonts w:ascii="Tahoma" w:hAnsi="Tahoma" w:cs="Tahoma"/>
          <w:sz w:val="20"/>
          <w:szCs w:val="20"/>
        </w:rPr>
      </w:pPr>
      <w:r w:rsidRPr="00AA4A08">
        <w:rPr>
          <w:rFonts w:ascii="Tahoma" w:hAnsi="Tahoma" w:cs="Tahoma"/>
          <w:sz w:val="20"/>
          <w:szCs w:val="20"/>
        </w:rPr>
        <w:t xml:space="preserve">Kwota podatku VAT: </w:t>
      </w:r>
      <w:r w:rsidRPr="00AA4A08">
        <w:rPr>
          <w:rFonts w:ascii="Tahoma" w:hAnsi="Tahoma" w:cs="Tahoma"/>
          <w:sz w:val="20"/>
          <w:szCs w:val="20"/>
        </w:rPr>
        <w:tab/>
        <w:t>...........................................</w:t>
      </w:r>
    </w:p>
    <w:p w:rsidR="00E5338F" w:rsidRPr="00AA4A08" w:rsidRDefault="00E5338F" w:rsidP="00E5338F">
      <w:pPr>
        <w:pStyle w:val="Tekstpodstawowy"/>
        <w:tabs>
          <w:tab w:val="left" w:pos="644"/>
          <w:tab w:val="left" w:pos="851"/>
        </w:tabs>
        <w:spacing w:after="0"/>
        <w:ind w:left="644"/>
        <w:jc w:val="both"/>
        <w:rPr>
          <w:rFonts w:ascii="Tahoma" w:hAnsi="Tahoma" w:cs="Tahoma"/>
          <w:sz w:val="20"/>
          <w:szCs w:val="20"/>
        </w:rPr>
      </w:pPr>
      <w:r w:rsidRPr="00AA4A08">
        <w:rPr>
          <w:rFonts w:ascii="Tahoma" w:hAnsi="Tahoma" w:cs="Tahoma"/>
          <w:sz w:val="20"/>
          <w:szCs w:val="20"/>
        </w:rPr>
        <w:t xml:space="preserve">Kwota brutto: </w:t>
      </w:r>
      <w:r w:rsidRPr="00AA4A08">
        <w:rPr>
          <w:rFonts w:ascii="Tahoma" w:hAnsi="Tahoma" w:cs="Tahoma"/>
          <w:sz w:val="20"/>
          <w:szCs w:val="20"/>
        </w:rPr>
        <w:tab/>
      </w:r>
      <w:r w:rsidRPr="00AA4A08">
        <w:rPr>
          <w:rFonts w:ascii="Tahoma" w:hAnsi="Tahoma" w:cs="Tahoma"/>
          <w:sz w:val="20"/>
          <w:szCs w:val="20"/>
        </w:rPr>
        <w:tab/>
        <w:t>...........................................</w:t>
      </w:r>
    </w:p>
    <w:p w:rsidR="00E5338F" w:rsidRPr="00AA4A08" w:rsidRDefault="00E5338F" w:rsidP="00E5338F">
      <w:pPr>
        <w:pStyle w:val="Tekstpodstawowy"/>
        <w:spacing w:after="0"/>
        <w:ind w:left="284"/>
        <w:jc w:val="both"/>
        <w:rPr>
          <w:rFonts w:ascii="Tahoma" w:hAnsi="Tahoma" w:cs="Tahoma"/>
          <w:sz w:val="20"/>
          <w:szCs w:val="20"/>
        </w:rPr>
      </w:pPr>
      <w:r w:rsidRPr="00AA4A08">
        <w:rPr>
          <w:rFonts w:ascii="Tahoma" w:hAnsi="Tahoma" w:cs="Tahoma"/>
          <w:sz w:val="20"/>
          <w:szCs w:val="20"/>
        </w:rPr>
        <w:t xml:space="preserve">      (słownie: ........................................................................................................ złotych)</w:t>
      </w:r>
    </w:p>
    <w:p w:rsidR="00E5338F" w:rsidRPr="001553E1" w:rsidRDefault="00E5338F" w:rsidP="00E5338F">
      <w:pPr>
        <w:autoSpaceDE w:val="0"/>
        <w:spacing w:after="0"/>
        <w:rPr>
          <w:rFonts w:ascii="Tahoma" w:hAnsi="Tahoma" w:cs="Tahoma"/>
          <w:sz w:val="20"/>
          <w:szCs w:val="20"/>
        </w:rPr>
      </w:pPr>
    </w:p>
    <w:p w:rsidR="00E5338F" w:rsidRDefault="00E5338F" w:rsidP="00E5338F">
      <w:pPr>
        <w:autoSpaceDE w:val="0"/>
        <w:spacing w:after="0"/>
        <w:ind w:left="284" w:hanging="284"/>
        <w:jc w:val="both"/>
        <w:rPr>
          <w:rFonts w:ascii="Tahoma" w:hAnsi="Tahoma" w:cs="Tahoma"/>
          <w:sz w:val="20"/>
          <w:szCs w:val="20"/>
        </w:rPr>
      </w:pPr>
      <w:r w:rsidRPr="001553E1">
        <w:rPr>
          <w:rFonts w:ascii="Tahoma" w:hAnsi="Tahoma" w:cs="Tahoma"/>
          <w:sz w:val="20"/>
          <w:szCs w:val="20"/>
        </w:rPr>
        <w:t xml:space="preserve">2. Kwota określona w ust. 1 odpowiada zakresowi robót przedstawionemu w SIWZ wraz                     z załącznikami, </w:t>
      </w:r>
      <w:r>
        <w:rPr>
          <w:rFonts w:ascii="Tahoma" w:hAnsi="Tahoma" w:cs="Tahoma"/>
          <w:sz w:val="20"/>
          <w:szCs w:val="20"/>
        </w:rPr>
        <w:t xml:space="preserve">z założeniem orientacji Wykonawcy wynikającej z wizji lokalnej, którą to Zamawiający zaleca. </w:t>
      </w:r>
    </w:p>
    <w:p w:rsidR="00E5338F" w:rsidRPr="00AA4A08" w:rsidRDefault="00E5338F" w:rsidP="00E5338F">
      <w:pPr>
        <w:autoSpaceDE w:val="0"/>
        <w:spacing w:after="0"/>
        <w:ind w:left="284" w:hanging="284"/>
        <w:jc w:val="both"/>
        <w:rPr>
          <w:rFonts w:ascii="Tahoma" w:hAnsi="Tahoma" w:cs="Tahoma"/>
          <w:sz w:val="20"/>
          <w:szCs w:val="20"/>
        </w:rPr>
      </w:pPr>
      <w:r>
        <w:rPr>
          <w:rFonts w:ascii="Tahoma" w:hAnsi="Tahoma" w:cs="Tahoma"/>
          <w:sz w:val="20"/>
          <w:szCs w:val="20"/>
        </w:rPr>
        <w:t xml:space="preserve">2. Kwota określona w ust. 1 zawiera </w:t>
      </w:r>
      <w:r w:rsidRPr="001553E1">
        <w:rPr>
          <w:rFonts w:ascii="Tahoma" w:hAnsi="Tahoma" w:cs="Tahoma"/>
          <w:sz w:val="20"/>
          <w:szCs w:val="20"/>
        </w:rPr>
        <w:t xml:space="preserve">wszystkie koszty, w tym: koszt wszystkich obowiązków kierownika budowy, </w:t>
      </w:r>
      <w:r>
        <w:rPr>
          <w:rFonts w:ascii="Tahoma" w:hAnsi="Tahoma" w:cs="Tahoma"/>
          <w:sz w:val="20"/>
          <w:szCs w:val="20"/>
        </w:rPr>
        <w:t xml:space="preserve">wynagrodzenia pozostałych Osób zatrudnionych, </w:t>
      </w:r>
      <w:r w:rsidRPr="001553E1">
        <w:rPr>
          <w:rFonts w:ascii="Tahoma" w:hAnsi="Tahoma" w:cs="Tahoma"/>
          <w:sz w:val="20"/>
          <w:szCs w:val="20"/>
        </w:rPr>
        <w:t>koszt materiałów, urządzeń, sprzętu, robocizny, koszt wykonani</w:t>
      </w:r>
      <w:r>
        <w:rPr>
          <w:rFonts w:ascii="Tahoma" w:hAnsi="Tahoma" w:cs="Tahoma"/>
          <w:sz w:val="20"/>
          <w:szCs w:val="20"/>
        </w:rPr>
        <w:t>a robót, narzuty i dodatki dla W</w:t>
      </w:r>
      <w:r w:rsidRPr="001553E1">
        <w:rPr>
          <w:rFonts w:ascii="Tahoma" w:hAnsi="Tahoma" w:cs="Tahoma"/>
          <w:sz w:val="20"/>
          <w:szCs w:val="20"/>
        </w:rPr>
        <w:t xml:space="preserve">ykonawcy, koszt transportu, dostaw i montażu, pełen zakres robót i dostaw, koszt robót przygotowawczych, porządkowych, odtworzeniowych, </w:t>
      </w:r>
      <w:r>
        <w:rPr>
          <w:rFonts w:ascii="Tahoma" w:hAnsi="Tahoma" w:cs="Tahoma"/>
          <w:sz w:val="20"/>
          <w:szCs w:val="20"/>
        </w:rPr>
        <w:t xml:space="preserve">koszt wywozu i utylizacji gruzu </w:t>
      </w:r>
      <w:r w:rsidRPr="001553E1">
        <w:rPr>
          <w:rFonts w:ascii="Tahoma" w:hAnsi="Tahoma" w:cs="Tahoma"/>
          <w:sz w:val="20"/>
          <w:szCs w:val="20"/>
        </w:rPr>
        <w:t xml:space="preserve">i innych odpadów, koszty ewentualnych odbiorów, decyzji, pozwoleń, uzgodnień, podatek VAT oraz </w:t>
      </w:r>
      <w:r w:rsidRPr="00AA4A08">
        <w:rPr>
          <w:rFonts w:ascii="Tahoma" w:hAnsi="Tahoma" w:cs="Tahoma"/>
          <w:sz w:val="20"/>
          <w:szCs w:val="20"/>
        </w:rPr>
        <w:t>inne niezbędne koszty.</w:t>
      </w:r>
    </w:p>
    <w:p w:rsidR="00E5338F" w:rsidRPr="00AA4A08" w:rsidRDefault="00E5338F" w:rsidP="00E5338F">
      <w:pPr>
        <w:pStyle w:val="Tekstpodstawowy"/>
        <w:spacing w:after="0"/>
        <w:ind w:left="284" w:hanging="284"/>
        <w:jc w:val="both"/>
        <w:rPr>
          <w:rFonts w:ascii="Tahoma" w:hAnsi="Tahoma" w:cs="Tahoma"/>
          <w:sz w:val="20"/>
          <w:szCs w:val="20"/>
        </w:rPr>
      </w:pPr>
      <w:r w:rsidRPr="00AA4A08">
        <w:rPr>
          <w:rFonts w:ascii="Tahoma" w:hAnsi="Tahoma" w:cs="Tahoma"/>
          <w:color w:val="1F497D"/>
          <w:sz w:val="20"/>
          <w:szCs w:val="20"/>
        </w:rPr>
        <w:t xml:space="preserve">3. </w:t>
      </w:r>
      <w:r w:rsidRPr="00AA4A08">
        <w:rPr>
          <w:rFonts w:ascii="Tahoma" w:hAnsi="Tahoma" w:cs="Tahoma"/>
          <w:sz w:val="20"/>
          <w:szCs w:val="20"/>
        </w:rPr>
        <w:t>Zamawiający zastrzega sobie prawo do zaniechania niektórych robót, których wykonanie nie jest niezbędne dla prawidłowej realizacji przedmiotu umowy, a nadto do wprowadzenia robót zamiennych, przy czym zmiana w tym zakresie nie może spowodować przekroczenia wysokości wynagrodzenia umownego określonego w ust. 1.</w:t>
      </w:r>
    </w:p>
    <w:p w:rsidR="00E5338F" w:rsidRPr="001553E1" w:rsidRDefault="00E5338F" w:rsidP="00E5338F">
      <w:pPr>
        <w:autoSpaceDE w:val="0"/>
        <w:autoSpaceDN w:val="0"/>
        <w:adjustRightInd w:val="0"/>
        <w:spacing w:after="0"/>
        <w:ind w:left="284" w:hanging="284"/>
        <w:jc w:val="both"/>
        <w:rPr>
          <w:rFonts w:ascii="Tahoma" w:hAnsi="Tahoma" w:cs="Tahoma"/>
          <w:sz w:val="20"/>
          <w:szCs w:val="20"/>
        </w:rPr>
      </w:pPr>
      <w:r w:rsidRPr="004D02ED">
        <w:rPr>
          <w:rFonts w:ascii="Tahoma" w:hAnsi="Tahoma" w:cs="Tahoma"/>
          <w:sz w:val="20"/>
          <w:szCs w:val="20"/>
        </w:rPr>
        <w:t>4.</w:t>
      </w:r>
      <w:r w:rsidRPr="001553E1">
        <w:rPr>
          <w:rFonts w:ascii="Tahoma" w:hAnsi="Tahoma" w:cs="Tahoma"/>
          <w:color w:val="4F81BD"/>
          <w:sz w:val="20"/>
          <w:szCs w:val="20"/>
        </w:rPr>
        <w:t xml:space="preserve">  </w:t>
      </w:r>
      <w:r w:rsidRPr="001553E1">
        <w:rPr>
          <w:rFonts w:ascii="Tahoma" w:hAnsi="Tahoma" w:cs="Tahoma"/>
          <w:sz w:val="20"/>
          <w:szCs w:val="20"/>
        </w:rPr>
        <w:t>Zamawiający ma prawo dokonywania zmian w projektach budowlanych skutkuj</w:t>
      </w:r>
      <w:r w:rsidRPr="001553E1">
        <w:rPr>
          <w:rFonts w:ascii="Tahoma" w:eastAsia="TimesNewRoman" w:hAnsi="Tahoma" w:cs="Tahoma"/>
          <w:sz w:val="20"/>
          <w:szCs w:val="20"/>
        </w:rPr>
        <w:t>ą</w:t>
      </w:r>
      <w:r w:rsidRPr="001553E1">
        <w:rPr>
          <w:rFonts w:ascii="Tahoma" w:hAnsi="Tahoma" w:cs="Tahoma"/>
          <w:sz w:val="20"/>
          <w:szCs w:val="20"/>
        </w:rPr>
        <w:t>cych wyst</w:t>
      </w:r>
      <w:r w:rsidRPr="001553E1">
        <w:rPr>
          <w:rFonts w:ascii="Tahoma" w:eastAsia="TimesNewRoman" w:hAnsi="Tahoma" w:cs="Tahoma"/>
          <w:sz w:val="20"/>
          <w:szCs w:val="20"/>
        </w:rPr>
        <w:t>ą</w:t>
      </w:r>
      <w:r w:rsidRPr="001553E1">
        <w:rPr>
          <w:rFonts w:ascii="Tahoma" w:hAnsi="Tahoma" w:cs="Tahoma"/>
          <w:sz w:val="20"/>
          <w:szCs w:val="20"/>
        </w:rPr>
        <w:t>pieniem robót zamiennych, bez konieczno</w:t>
      </w:r>
      <w:r w:rsidRPr="001553E1">
        <w:rPr>
          <w:rFonts w:ascii="Tahoma" w:eastAsia="TimesNewRoman" w:hAnsi="Tahoma" w:cs="Tahoma"/>
          <w:sz w:val="20"/>
          <w:szCs w:val="20"/>
        </w:rPr>
        <w:t>ś</w:t>
      </w:r>
      <w:r w:rsidRPr="001553E1">
        <w:rPr>
          <w:rFonts w:ascii="Tahoma" w:hAnsi="Tahoma" w:cs="Tahoma"/>
          <w:sz w:val="20"/>
          <w:szCs w:val="20"/>
        </w:rPr>
        <w:t>ci zawarcia aneksu do Umowy i bez dodatkowego wynagrodzenia dla Wykonawcy, o ile te zmiany nie spowoduj</w:t>
      </w:r>
      <w:r w:rsidRPr="001553E1">
        <w:rPr>
          <w:rFonts w:ascii="Tahoma" w:eastAsia="TimesNewRoman" w:hAnsi="Tahoma" w:cs="Tahoma"/>
          <w:sz w:val="20"/>
          <w:szCs w:val="20"/>
        </w:rPr>
        <w:t xml:space="preserve">ą </w:t>
      </w:r>
      <w:r w:rsidRPr="001553E1">
        <w:rPr>
          <w:rFonts w:ascii="Tahoma" w:hAnsi="Tahoma" w:cs="Tahoma"/>
          <w:sz w:val="20"/>
          <w:szCs w:val="20"/>
        </w:rPr>
        <w:t>zwi</w:t>
      </w:r>
      <w:r w:rsidRPr="001553E1">
        <w:rPr>
          <w:rFonts w:ascii="Tahoma" w:eastAsia="TimesNewRoman" w:hAnsi="Tahoma" w:cs="Tahoma"/>
          <w:sz w:val="20"/>
          <w:szCs w:val="20"/>
        </w:rPr>
        <w:t>ę</w:t>
      </w:r>
      <w:r w:rsidRPr="001553E1">
        <w:rPr>
          <w:rFonts w:ascii="Tahoma" w:hAnsi="Tahoma" w:cs="Tahoma"/>
          <w:sz w:val="20"/>
          <w:szCs w:val="20"/>
        </w:rPr>
        <w:t>kszenia warto</w:t>
      </w:r>
      <w:r w:rsidRPr="001553E1">
        <w:rPr>
          <w:rFonts w:ascii="Tahoma" w:eastAsia="TimesNewRoman" w:hAnsi="Tahoma" w:cs="Tahoma"/>
          <w:sz w:val="20"/>
          <w:szCs w:val="20"/>
        </w:rPr>
        <w:t>ś</w:t>
      </w:r>
      <w:r w:rsidRPr="001553E1">
        <w:rPr>
          <w:rFonts w:ascii="Tahoma" w:hAnsi="Tahoma" w:cs="Tahoma"/>
          <w:sz w:val="20"/>
          <w:szCs w:val="20"/>
        </w:rPr>
        <w:t>ci i ilo</w:t>
      </w:r>
      <w:r w:rsidRPr="001553E1">
        <w:rPr>
          <w:rFonts w:ascii="Tahoma" w:eastAsia="TimesNewRoman" w:hAnsi="Tahoma" w:cs="Tahoma"/>
          <w:sz w:val="20"/>
          <w:szCs w:val="20"/>
        </w:rPr>
        <w:t>ś</w:t>
      </w:r>
      <w:r w:rsidRPr="001553E1">
        <w:rPr>
          <w:rFonts w:ascii="Tahoma" w:hAnsi="Tahoma" w:cs="Tahoma"/>
          <w:sz w:val="20"/>
          <w:szCs w:val="20"/>
        </w:rPr>
        <w:t>ci robót ogółem.</w:t>
      </w:r>
    </w:p>
    <w:p w:rsidR="00E5338F" w:rsidRPr="001553E1" w:rsidRDefault="00E5338F" w:rsidP="00E5338F">
      <w:pPr>
        <w:autoSpaceDE w:val="0"/>
        <w:autoSpaceDN w:val="0"/>
        <w:adjustRightInd w:val="0"/>
        <w:spacing w:after="0"/>
        <w:ind w:left="284" w:hanging="284"/>
        <w:jc w:val="both"/>
        <w:rPr>
          <w:rFonts w:ascii="Tahoma" w:hAnsi="Tahoma" w:cs="Tahoma"/>
          <w:sz w:val="20"/>
          <w:szCs w:val="20"/>
        </w:rPr>
      </w:pPr>
      <w:r>
        <w:rPr>
          <w:rFonts w:ascii="Tahoma" w:hAnsi="Tahoma" w:cs="Tahoma"/>
          <w:sz w:val="20"/>
          <w:szCs w:val="20"/>
        </w:rPr>
        <w:t>5</w:t>
      </w:r>
      <w:r w:rsidRPr="001553E1">
        <w:rPr>
          <w:rFonts w:ascii="Tahoma" w:hAnsi="Tahoma" w:cs="Tahoma"/>
          <w:sz w:val="20"/>
          <w:szCs w:val="20"/>
        </w:rPr>
        <w:t>. Podstaw</w:t>
      </w:r>
      <w:r w:rsidRPr="001553E1">
        <w:rPr>
          <w:rFonts w:ascii="Tahoma" w:eastAsia="TimesNewRoman" w:hAnsi="Tahoma" w:cs="Tahoma"/>
          <w:sz w:val="20"/>
          <w:szCs w:val="20"/>
        </w:rPr>
        <w:t xml:space="preserve">ę </w:t>
      </w:r>
      <w:r w:rsidRPr="001553E1">
        <w:rPr>
          <w:rFonts w:ascii="Tahoma" w:hAnsi="Tahoma" w:cs="Tahoma"/>
          <w:sz w:val="20"/>
          <w:szCs w:val="20"/>
        </w:rPr>
        <w:t>wykonania robót zamiennych stanowi</w:t>
      </w:r>
      <w:r w:rsidRPr="001553E1">
        <w:rPr>
          <w:rFonts w:ascii="Tahoma" w:eastAsia="TimesNewRoman" w:hAnsi="Tahoma" w:cs="Tahoma"/>
          <w:sz w:val="20"/>
          <w:szCs w:val="20"/>
        </w:rPr>
        <w:t xml:space="preserve">ć </w:t>
      </w:r>
      <w:r w:rsidRPr="001553E1">
        <w:rPr>
          <w:rFonts w:ascii="Tahoma" w:hAnsi="Tahoma" w:cs="Tahoma"/>
          <w:sz w:val="20"/>
          <w:szCs w:val="20"/>
        </w:rPr>
        <w:t>b</w:t>
      </w:r>
      <w:r w:rsidRPr="001553E1">
        <w:rPr>
          <w:rFonts w:ascii="Tahoma" w:eastAsia="TimesNewRoman" w:hAnsi="Tahoma" w:cs="Tahoma"/>
          <w:sz w:val="20"/>
          <w:szCs w:val="20"/>
        </w:rPr>
        <w:t>ę</w:t>
      </w:r>
      <w:r w:rsidRPr="001553E1">
        <w:rPr>
          <w:rFonts w:ascii="Tahoma" w:hAnsi="Tahoma" w:cs="Tahoma"/>
          <w:sz w:val="20"/>
          <w:szCs w:val="20"/>
        </w:rPr>
        <w:t>dzie wpis Inspektora Nadzoru do dziennika budowy dokonany na podstawie zatwierdzonego przez Zamawiaj</w:t>
      </w:r>
      <w:r w:rsidRPr="001553E1">
        <w:rPr>
          <w:rFonts w:ascii="Tahoma" w:eastAsia="TimesNewRoman" w:hAnsi="Tahoma" w:cs="Tahoma"/>
          <w:sz w:val="20"/>
          <w:szCs w:val="20"/>
        </w:rPr>
        <w:t>ą</w:t>
      </w:r>
      <w:r w:rsidRPr="001553E1">
        <w:rPr>
          <w:rFonts w:ascii="Tahoma" w:hAnsi="Tahoma" w:cs="Tahoma"/>
          <w:sz w:val="20"/>
          <w:szCs w:val="20"/>
        </w:rPr>
        <w:t>cego „Protokołu wykonania robót zamiennych”, który powinien zawiera</w:t>
      </w:r>
      <w:r w:rsidRPr="001553E1">
        <w:rPr>
          <w:rFonts w:ascii="Tahoma" w:eastAsia="TimesNewRoman" w:hAnsi="Tahoma" w:cs="Tahoma"/>
          <w:sz w:val="20"/>
          <w:szCs w:val="20"/>
        </w:rPr>
        <w:t>ć</w:t>
      </w:r>
      <w:r w:rsidRPr="001553E1">
        <w:rPr>
          <w:rFonts w:ascii="Tahoma" w:hAnsi="Tahoma" w:cs="Tahoma"/>
          <w:sz w:val="20"/>
          <w:szCs w:val="20"/>
        </w:rPr>
        <w:t>: zakres robót zamiennych, uzasadnienie konieczno</w:t>
      </w:r>
      <w:r w:rsidRPr="001553E1">
        <w:rPr>
          <w:rFonts w:ascii="Tahoma" w:eastAsia="TimesNewRoman" w:hAnsi="Tahoma" w:cs="Tahoma"/>
          <w:sz w:val="20"/>
          <w:szCs w:val="20"/>
        </w:rPr>
        <w:t>ś</w:t>
      </w:r>
      <w:r>
        <w:rPr>
          <w:rFonts w:ascii="Tahoma" w:hAnsi="Tahoma" w:cs="Tahoma"/>
          <w:sz w:val="20"/>
          <w:szCs w:val="20"/>
        </w:rPr>
        <w:t>ci ich wykonania.</w:t>
      </w:r>
    </w:p>
    <w:p w:rsidR="00E5338F" w:rsidRPr="001553E1" w:rsidRDefault="00E5338F" w:rsidP="00E5338F">
      <w:pPr>
        <w:pStyle w:val="Tekstpodstawowy"/>
        <w:spacing w:after="0"/>
        <w:ind w:left="284" w:hanging="284"/>
        <w:jc w:val="both"/>
        <w:rPr>
          <w:rFonts w:ascii="Tahoma" w:hAnsi="Tahoma" w:cs="Tahoma"/>
        </w:rPr>
      </w:pPr>
    </w:p>
    <w:p w:rsidR="00E5338F" w:rsidRPr="004D02ED" w:rsidRDefault="00E5338F" w:rsidP="00E5338F">
      <w:pPr>
        <w:pStyle w:val="Tekstpodstawowy"/>
        <w:spacing w:after="0"/>
        <w:rPr>
          <w:rFonts w:ascii="Tahoma" w:hAnsi="Tahoma" w:cs="Tahoma"/>
          <w:bCs/>
          <w:iCs/>
          <w:u w:val="single"/>
        </w:rPr>
      </w:pPr>
      <w:r w:rsidRPr="004D02ED">
        <w:rPr>
          <w:rFonts w:ascii="Tahoma" w:hAnsi="Tahoma" w:cs="Tahoma"/>
          <w:bCs/>
          <w:iCs/>
          <w:u w:val="single"/>
        </w:rPr>
        <w:t>VI. WARUNKI PŁATNOŚCI</w:t>
      </w:r>
    </w:p>
    <w:p w:rsidR="00E5338F" w:rsidRPr="001553E1" w:rsidRDefault="00E5338F" w:rsidP="00E5338F">
      <w:pPr>
        <w:pStyle w:val="Tekstpodstawowy"/>
        <w:spacing w:after="0"/>
        <w:jc w:val="center"/>
        <w:rPr>
          <w:rFonts w:ascii="Tahoma" w:hAnsi="Tahoma" w:cs="Tahoma"/>
        </w:rPr>
      </w:pPr>
      <w:r w:rsidRPr="001553E1">
        <w:rPr>
          <w:rFonts w:ascii="Tahoma" w:hAnsi="Tahoma" w:cs="Tahoma"/>
        </w:rPr>
        <w:t>§ 12</w:t>
      </w:r>
    </w:p>
    <w:p w:rsidR="00E5338F" w:rsidRPr="001553E1" w:rsidRDefault="00E5338F" w:rsidP="00E5338F">
      <w:pPr>
        <w:pStyle w:val="Tekstpodstawowy"/>
        <w:spacing w:after="0"/>
        <w:jc w:val="center"/>
        <w:rPr>
          <w:rFonts w:ascii="Tahoma" w:hAnsi="Tahoma" w:cs="Tahoma"/>
        </w:rPr>
      </w:pPr>
    </w:p>
    <w:p w:rsidR="00E5338F" w:rsidRPr="001553E1" w:rsidRDefault="00E5338F" w:rsidP="00E5338F">
      <w:pPr>
        <w:tabs>
          <w:tab w:val="left" w:pos="360"/>
        </w:tabs>
        <w:spacing w:after="0"/>
        <w:ind w:left="360" w:hanging="360"/>
        <w:jc w:val="both"/>
        <w:rPr>
          <w:rFonts w:ascii="Tahoma" w:hAnsi="Tahoma" w:cs="Tahoma"/>
          <w:sz w:val="20"/>
          <w:szCs w:val="20"/>
        </w:rPr>
      </w:pPr>
      <w:r w:rsidRPr="001553E1">
        <w:rPr>
          <w:rFonts w:ascii="Tahoma" w:hAnsi="Tahoma" w:cs="Tahoma"/>
          <w:sz w:val="20"/>
          <w:szCs w:val="20"/>
        </w:rPr>
        <w:t>1.</w:t>
      </w:r>
      <w:r w:rsidRPr="001553E1">
        <w:rPr>
          <w:rFonts w:ascii="Tahoma" w:hAnsi="Tahoma" w:cs="Tahoma"/>
          <w:sz w:val="20"/>
          <w:szCs w:val="20"/>
        </w:rPr>
        <w:tab/>
        <w:t xml:space="preserve">Strony postanawiają, że rozliczenie za przedmiot umowy nastąpi na podstawie faktury VAT, wystawionej nie wcześniej niż po zakończeniu i ostatecznym odebraniu robót. Do faktury należy dołączyć zatwierdzony przez Inspektora Nadzoru protokół przerobu/ odbioru (wraz                         z ewentualnymi protokołami i dopuszczeniem do użytkowania niezbędnymi dla danego rodzaju robót). </w:t>
      </w:r>
    </w:p>
    <w:p w:rsidR="00E5338F" w:rsidRPr="001553E1" w:rsidRDefault="00E5338F" w:rsidP="00E5338F">
      <w:pPr>
        <w:tabs>
          <w:tab w:val="left" w:pos="360"/>
        </w:tabs>
        <w:spacing w:after="0"/>
        <w:ind w:left="360" w:hanging="360"/>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Faktura płatna będzie w </w:t>
      </w:r>
      <w:r w:rsidRPr="000C795B">
        <w:rPr>
          <w:rFonts w:ascii="Tahoma" w:hAnsi="Tahoma" w:cs="Tahoma"/>
          <w:sz w:val="20"/>
          <w:szCs w:val="20"/>
        </w:rPr>
        <w:t>ciągu 21 dni od daty</w:t>
      </w:r>
      <w:r w:rsidRPr="001553E1">
        <w:rPr>
          <w:rFonts w:ascii="Tahoma" w:hAnsi="Tahoma" w:cs="Tahoma"/>
          <w:sz w:val="20"/>
          <w:szCs w:val="20"/>
        </w:rPr>
        <w:t xml:space="preserve"> jej wpływu do Zamawiającego wraz z protokołem odbioru.</w:t>
      </w:r>
    </w:p>
    <w:p w:rsidR="00E5338F" w:rsidRPr="001553E1" w:rsidRDefault="00E5338F" w:rsidP="00E5338F">
      <w:pPr>
        <w:tabs>
          <w:tab w:val="left" w:pos="360"/>
        </w:tabs>
        <w:spacing w:after="0"/>
        <w:ind w:left="360" w:hanging="360"/>
        <w:jc w:val="both"/>
        <w:rPr>
          <w:rFonts w:ascii="Tahoma" w:hAnsi="Tahoma" w:cs="Tahoma"/>
          <w:sz w:val="20"/>
          <w:szCs w:val="20"/>
        </w:rPr>
      </w:pPr>
      <w:r w:rsidRPr="001553E1">
        <w:rPr>
          <w:rFonts w:ascii="Tahoma" w:hAnsi="Tahoma" w:cs="Tahoma"/>
          <w:sz w:val="20"/>
          <w:szCs w:val="20"/>
        </w:rPr>
        <w:t xml:space="preserve">3. </w:t>
      </w:r>
      <w:r w:rsidRPr="001553E1">
        <w:rPr>
          <w:rFonts w:ascii="Tahoma" w:hAnsi="Tahoma" w:cs="Tahoma"/>
          <w:sz w:val="20"/>
          <w:szCs w:val="20"/>
        </w:rPr>
        <w:tab/>
        <w:t>Płatność dokonana zostanie przelewem, na rachunek Wykonawcy wskazany na fakturze.</w:t>
      </w:r>
    </w:p>
    <w:p w:rsidR="00E5338F" w:rsidRPr="001553E1" w:rsidRDefault="00E5338F" w:rsidP="00E5338F">
      <w:pPr>
        <w:tabs>
          <w:tab w:val="left" w:pos="360"/>
        </w:tabs>
        <w:spacing w:after="0"/>
        <w:ind w:left="360" w:hanging="360"/>
        <w:jc w:val="both"/>
        <w:rPr>
          <w:rFonts w:ascii="Tahoma" w:hAnsi="Tahoma" w:cs="Tahoma"/>
          <w:sz w:val="20"/>
          <w:szCs w:val="20"/>
        </w:rPr>
      </w:pPr>
      <w:r w:rsidRPr="001553E1">
        <w:rPr>
          <w:rFonts w:ascii="Tahoma" w:hAnsi="Tahoma" w:cs="Tahoma"/>
          <w:sz w:val="20"/>
          <w:szCs w:val="20"/>
        </w:rPr>
        <w:t>4.</w:t>
      </w:r>
      <w:r w:rsidRPr="001553E1">
        <w:rPr>
          <w:rFonts w:ascii="Tahoma" w:hAnsi="Tahoma" w:cs="Tahoma"/>
          <w:sz w:val="20"/>
          <w:szCs w:val="20"/>
        </w:rPr>
        <w:tab/>
        <w:t>Za dzień zapłaty uważa się dzień obciążenia rachunku Zamawiającego.</w:t>
      </w:r>
    </w:p>
    <w:p w:rsidR="00E5338F" w:rsidRPr="001553E1" w:rsidRDefault="00CB2551" w:rsidP="00CB2551">
      <w:pPr>
        <w:tabs>
          <w:tab w:val="left" w:pos="300"/>
        </w:tabs>
        <w:suppressAutoHyphens/>
        <w:spacing w:after="0"/>
        <w:ind w:left="426" w:hanging="426"/>
        <w:jc w:val="both"/>
        <w:rPr>
          <w:rFonts w:ascii="Tahoma" w:hAnsi="Tahoma" w:cs="Tahoma"/>
          <w:sz w:val="20"/>
          <w:szCs w:val="20"/>
        </w:rPr>
      </w:pPr>
      <w:r>
        <w:rPr>
          <w:rFonts w:ascii="Tahoma" w:hAnsi="Tahoma" w:cs="Tahoma"/>
          <w:sz w:val="20"/>
          <w:szCs w:val="20"/>
        </w:rPr>
        <w:t xml:space="preserve">5.  </w:t>
      </w:r>
      <w:r w:rsidR="00E5338F" w:rsidRPr="001553E1">
        <w:rPr>
          <w:rFonts w:ascii="Tahoma" w:hAnsi="Tahoma" w:cs="Tahoma"/>
          <w:sz w:val="20"/>
          <w:szCs w:val="20"/>
        </w:rPr>
        <w:t>Bez zgody Zamawiającego Wykonawca nie może dokonywać przelewu wierzytelności wynikających z realizacji  niniejszej umowy na osoby trzecie.</w:t>
      </w:r>
    </w:p>
    <w:p w:rsidR="00E5338F" w:rsidRPr="001553E1" w:rsidRDefault="00E5338F" w:rsidP="00E5338F">
      <w:pPr>
        <w:tabs>
          <w:tab w:val="left" w:pos="300"/>
        </w:tabs>
        <w:spacing w:after="0"/>
        <w:jc w:val="both"/>
        <w:rPr>
          <w:rFonts w:ascii="Tahoma" w:hAnsi="Tahoma" w:cs="Tahoma"/>
          <w:sz w:val="20"/>
          <w:szCs w:val="20"/>
        </w:rPr>
      </w:pPr>
    </w:p>
    <w:p w:rsidR="00E5338F" w:rsidRPr="004D02ED" w:rsidRDefault="00E5338F" w:rsidP="00A317BB">
      <w:pPr>
        <w:pStyle w:val="Nagwek1"/>
        <w:numPr>
          <w:ilvl w:val="0"/>
          <w:numId w:val="17"/>
        </w:numPr>
        <w:tabs>
          <w:tab w:val="left" w:pos="0"/>
        </w:tabs>
        <w:suppressAutoHyphens/>
        <w:spacing w:before="0"/>
        <w:rPr>
          <w:rFonts w:ascii="Tahoma" w:hAnsi="Tahoma" w:cs="Tahoma"/>
          <w:b w:val="0"/>
          <w:i/>
          <w:color w:val="auto"/>
          <w:sz w:val="20"/>
          <w:u w:val="single"/>
        </w:rPr>
      </w:pPr>
      <w:r w:rsidRPr="004D02ED">
        <w:rPr>
          <w:rFonts w:ascii="Tahoma" w:hAnsi="Tahoma" w:cs="Tahoma"/>
          <w:b w:val="0"/>
          <w:color w:val="auto"/>
          <w:sz w:val="20"/>
          <w:u w:val="single"/>
        </w:rPr>
        <w:t>VII. RĘKOJMIA ZA WADY I GWARANCJA JAKOŚCI</w:t>
      </w:r>
    </w:p>
    <w:p w:rsidR="00E5338F" w:rsidRPr="001553E1" w:rsidRDefault="00E5338F" w:rsidP="00E5338F">
      <w:pPr>
        <w:spacing w:after="0"/>
      </w:pPr>
    </w:p>
    <w:p w:rsidR="00E5338F" w:rsidRPr="001553E1" w:rsidRDefault="00E5338F" w:rsidP="00E5338F">
      <w:pPr>
        <w:keepLines/>
        <w:spacing w:after="0"/>
        <w:jc w:val="center"/>
        <w:rPr>
          <w:rFonts w:ascii="Tahoma" w:hAnsi="Tahoma" w:cs="Tahoma"/>
          <w:sz w:val="20"/>
          <w:szCs w:val="20"/>
        </w:rPr>
      </w:pPr>
      <w:r w:rsidRPr="001553E1">
        <w:rPr>
          <w:rFonts w:ascii="Tahoma" w:hAnsi="Tahoma" w:cs="Tahoma"/>
          <w:sz w:val="20"/>
          <w:szCs w:val="20"/>
        </w:rPr>
        <w:t>§ 13</w:t>
      </w:r>
    </w:p>
    <w:p w:rsidR="00E5338F" w:rsidRPr="001553E1" w:rsidRDefault="00E5338F" w:rsidP="00E5338F">
      <w:pPr>
        <w:keepLines/>
        <w:spacing w:after="0"/>
        <w:jc w:val="center"/>
        <w:rPr>
          <w:rFonts w:ascii="Tahoma" w:hAnsi="Tahoma" w:cs="Tahoma"/>
          <w:sz w:val="20"/>
          <w:szCs w:val="20"/>
        </w:rPr>
      </w:pPr>
    </w:p>
    <w:p w:rsidR="00E5338F" w:rsidRPr="001553E1" w:rsidRDefault="00E5338F" w:rsidP="00E5338F">
      <w:pPr>
        <w:pStyle w:val="Tekstpodstawowy31"/>
        <w:tabs>
          <w:tab w:val="clear" w:pos="540"/>
          <w:tab w:val="left" w:pos="426"/>
        </w:tabs>
        <w:spacing w:line="276" w:lineRule="auto"/>
        <w:ind w:left="426" w:right="0" w:hanging="426"/>
        <w:rPr>
          <w:rFonts w:ascii="Tahoma" w:hAnsi="Tahoma" w:cs="Tahoma"/>
          <w:color w:val="auto"/>
        </w:rPr>
      </w:pPr>
      <w:r w:rsidRPr="001553E1">
        <w:rPr>
          <w:rFonts w:ascii="Tahoma" w:hAnsi="Tahoma" w:cs="Tahoma"/>
          <w:color w:val="auto"/>
        </w:rPr>
        <w:t xml:space="preserve">1.  </w:t>
      </w:r>
      <w:r>
        <w:rPr>
          <w:rFonts w:ascii="Tahoma" w:hAnsi="Tahoma" w:cs="Tahoma"/>
          <w:color w:val="auto"/>
        </w:rPr>
        <w:t xml:space="preserve"> </w:t>
      </w:r>
      <w:r w:rsidRPr="001553E1">
        <w:rPr>
          <w:rFonts w:ascii="Tahoma" w:hAnsi="Tahoma" w:cs="Tahoma"/>
          <w:color w:val="auto"/>
        </w:rPr>
        <w:t>Wykonawca udziela Zamawiającemu gwar</w:t>
      </w:r>
      <w:r>
        <w:rPr>
          <w:rFonts w:ascii="Tahoma" w:hAnsi="Tahoma" w:cs="Tahoma"/>
          <w:color w:val="auto"/>
        </w:rPr>
        <w:t>ancji jakości na roboty budowlane</w:t>
      </w:r>
      <w:r w:rsidRPr="001553E1">
        <w:rPr>
          <w:rFonts w:ascii="Tahoma" w:hAnsi="Tahoma" w:cs="Tahoma"/>
          <w:color w:val="auto"/>
        </w:rPr>
        <w:t xml:space="preserve"> na </w:t>
      </w:r>
      <w:r>
        <w:rPr>
          <w:rFonts w:ascii="Tahoma" w:hAnsi="Tahoma" w:cs="Tahoma"/>
          <w:color w:val="auto"/>
        </w:rPr>
        <w:t>okres ...</w:t>
      </w:r>
      <w:r w:rsidRPr="001553E1">
        <w:rPr>
          <w:rFonts w:ascii="Tahoma" w:hAnsi="Tahoma" w:cs="Tahoma"/>
          <w:color w:val="auto"/>
        </w:rPr>
        <w:t xml:space="preserve"> </w:t>
      </w:r>
      <w:proofErr w:type="spellStart"/>
      <w:r w:rsidRPr="001553E1">
        <w:rPr>
          <w:rFonts w:ascii="Tahoma" w:hAnsi="Tahoma" w:cs="Tahoma"/>
          <w:color w:val="auto"/>
        </w:rPr>
        <w:t>m-cy</w:t>
      </w:r>
      <w:proofErr w:type="spellEnd"/>
      <w:r>
        <w:rPr>
          <w:rFonts w:ascii="Tahoma" w:hAnsi="Tahoma" w:cs="Tahoma"/>
          <w:color w:val="auto"/>
        </w:rPr>
        <w:t>.</w:t>
      </w:r>
    </w:p>
    <w:p w:rsidR="00E5338F" w:rsidRPr="001553E1" w:rsidRDefault="00E5338F" w:rsidP="00E5338F">
      <w:pPr>
        <w:tabs>
          <w:tab w:val="left" w:pos="426"/>
        </w:tabs>
        <w:autoSpaceDE w:val="0"/>
        <w:autoSpaceDN w:val="0"/>
        <w:adjustRightInd w:val="0"/>
        <w:spacing w:after="0"/>
        <w:jc w:val="both"/>
        <w:rPr>
          <w:rFonts w:ascii="Tahoma" w:hAnsi="Tahoma" w:cs="Tahoma"/>
          <w:sz w:val="20"/>
          <w:szCs w:val="20"/>
        </w:rPr>
      </w:pPr>
      <w:r>
        <w:rPr>
          <w:rFonts w:ascii="Tahoma" w:hAnsi="Tahoma" w:cs="Tahoma"/>
          <w:sz w:val="20"/>
          <w:szCs w:val="20"/>
        </w:rPr>
        <w:t>2</w:t>
      </w:r>
      <w:r w:rsidRPr="001553E1">
        <w:rPr>
          <w:rFonts w:ascii="Tahoma" w:hAnsi="Tahoma" w:cs="Tahoma"/>
          <w:sz w:val="20"/>
          <w:szCs w:val="20"/>
        </w:rPr>
        <w:t>.   Okres gwarancji rozpoczyna się z dniem bezusterkowego odbioru końcowego robót.</w:t>
      </w:r>
    </w:p>
    <w:p w:rsidR="00E5338F" w:rsidRDefault="00E5338F" w:rsidP="00E5338F">
      <w:pPr>
        <w:pStyle w:val="Tekstpodstawowy31"/>
        <w:tabs>
          <w:tab w:val="clear" w:pos="540"/>
          <w:tab w:val="left" w:pos="400"/>
        </w:tabs>
        <w:spacing w:line="276" w:lineRule="auto"/>
        <w:ind w:left="360" w:right="0" w:hanging="360"/>
        <w:rPr>
          <w:rFonts w:ascii="Tahoma" w:hAnsi="Tahoma" w:cs="Tahoma"/>
          <w:color w:val="auto"/>
        </w:rPr>
      </w:pPr>
      <w:r>
        <w:rPr>
          <w:rFonts w:ascii="Tahoma" w:hAnsi="Tahoma" w:cs="Tahoma"/>
          <w:color w:val="auto"/>
        </w:rPr>
        <w:t>3</w:t>
      </w:r>
      <w:r w:rsidRPr="001553E1">
        <w:rPr>
          <w:rFonts w:ascii="Tahoma" w:hAnsi="Tahoma" w:cs="Tahoma"/>
          <w:color w:val="auto"/>
        </w:rPr>
        <w:t xml:space="preserve">. </w:t>
      </w:r>
      <w:r w:rsidRPr="001553E1">
        <w:rPr>
          <w:rFonts w:ascii="Tahoma" w:hAnsi="Tahoma" w:cs="Tahoma"/>
          <w:color w:val="auto"/>
        </w:rPr>
        <w:tab/>
        <w:t>Niezależnie od uprawnień z tytułu udzielonej gwarancji, Zamawiający zastrzega sobie prawo korzystania z uprawnień z tytułu rękojmi za wady przedmiotu umowy</w:t>
      </w:r>
      <w:r>
        <w:rPr>
          <w:rFonts w:ascii="Tahoma" w:hAnsi="Tahoma" w:cs="Tahoma"/>
          <w:color w:val="auto"/>
        </w:rPr>
        <w:t xml:space="preserve">, w tym robót budowlanych     </w:t>
      </w:r>
      <w:r w:rsidRPr="001553E1">
        <w:rPr>
          <w:rFonts w:ascii="Tahoma" w:hAnsi="Tahoma" w:cs="Tahoma"/>
          <w:color w:val="auto"/>
        </w:rPr>
        <w:t>w okresie równym okresowi gwarancji.</w:t>
      </w:r>
    </w:p>
    <w:p w:rsidR="00E5338F" w:rsidRPr="001553E1" w:rsidRDefault="00E5338F" w:rsidP="00E5338F">
      <w:pPr>
        <w:pStyle w:val="Tekstpodstawowy31"/>
        <w:tabs>
          <w:tab w:val="clear" w:pos="540"/>
          <w:tab w:val="left" w:pos="400"/>
        </w:tabs>
        <w:spacing w:line="276" w:lineRule="auto"/>
        <w:ind w:left="360" w:right="0" w:hanging="360"/>
        <w:rPr>
          <w:rFonts w:ascii="Tahoma" w:hAnsi="Tahoma" w:cs="Tahoma"/>
          <w:color w:val="auto"/>
        </w:rPr>
      </w:pPr>
      <w:r>
        <w:rPr>
          <w:rFonts w:ascii="Tahoma" w:hAnsi="Tahoma" w:cs="Tahoma"/>
          <w:color w:val="auto"/>
        </w:rPr>
        <w:t>5.  Czas reakcji Wykonawcy na  zgłoszenie  awarii  instalacji  i  zastosowanych  przez Wykonawcę urządzeń – nie później niż … dni</w:t>
      </w:r>
    </w:p>
    <w:p w:rsidR="00E5338F" w:rsidRPr="001553E1" w:rsidRDefault="00E5338F" w:rsidP="00E5338F">
      <w:pPr>
        <w:pStyle w:val="Tekstpodstawowy31"/>
        <w:tabs>
          <w:tab w:val="clear" w:pos="540"/>
          <w:tab w:val="left" w:pos="360"/>
          <w:tab w:val="left" w:pos="567"/>
        </w:tabs>
        <w:spacing w:line="276" w:lineRule="auto"/>
        <w:ind w:left="360" w:right="0" w:hanging="360"/>
        <w:rPr>
          <w:rFonts w:ascii="Tahoma" w:hAnsi="Tahoma" w:cs="Tahoma"/>
          <w:color w:val="auto"/>
        </w:rPr>
      </w:pPr>
      <w:r>
        <w:rPr>
          <w:rFonts w:ascii="Tahoma" w:hAnsi="Tahoma" w:cs="Tahoma"/>
          <w:color w:val="auto"/>
        </w:rPr>
        <w:t>5</w:t>
      </w:r>
      <w:r w:rsidRPr="001553E1">
        <w:rPr>
          <w:rFonts w:ascii="Tahoma" w:hAnsi="Tahoma" w:cs="Tahoma"/>
          <w:color w:val="auto"/>
        </w:rPr>
        <w:t xml:space="preserve">. </w:t>
      </w:r>
      <w:r w:rsidRPr="001553E1">
        <w:rPr>
          <w:rFonts w:ascii="Tahoma" w:hAnsi="Tahoma" w:cs="Tahoma"/>
          <w:color w:val="auto"/>
        </w:rPr>
        <w:tab/>
        <w:t>Po upływie terminu gwarancji i rękojmi Zamawiający wyznaczy termin odbioru pogwarancyjnego.</w:t>
      </w:r>
    </w:p>
    <w:p w:rsidR="00E5338F" w:rsidRPr="001553E1" w:rsidRDefault="00E5338F" w:rsidP="00E5338F">
      <w:pPr>
        <w:keepLines/>
        <w:spacing w:after="0"/>
        <w:jc w:val="center"/>
        <w:rPr>
          <w:rFonts w:ascii="Tahoma" w:hAnsi="Tahoma" w:cs="Tahoma"/>
          <w:sz w:val="20"/>
          <w:szCs w:val="20"/>
        </w:rPr>
      </w:pPr>
    </w:p>
    <w:p w:rsidR="00E5338F" w:rsidRPr="001553E1" w:rsidRDefault="00E5338F" w:rsidP="00E5338F">
      <w:pPr>
        <w:keepLines/>
        <w:spacing w:after="0"/>
        <w:jc w:val="center"/>
        <w:rPr>
          <w:rFonts w:ascii="Tahoma" w:hAnsi="Tahoma" w:cs="Tahoma"/>
          <w:sz w:val="20"/>
          <w:szCs w:val="20"/>
        </w:rPr>
      </w:pPr>
      <w:r w:rsidRPr="001553E1">
        <w:rPr>
          <w:rFonts w:ascii="Tahoma" w:hAnsi="Tahoma" w:cs="Tahoma"/>
          <w:sz w:val="20"/>
          <w:szCs w:val="20"/>
        </w:rPr>
        <w:t>§ 14</w:t>
      </w:r>
    </w:p>
    <w:p w:rsidR="00E5338F" w:rsidRPr="001553E1" w:rsidRDefault="00E5338F" w:rsidP="00E5338F">
      <w:pPr>
        <w:keepLines/>
        <w:spacing w:after="0"/>
        <w:jc w:val="center"/>
        <w:rPr>
          <w:rFonts w:ascii="Tahoma" w:hAnsi="Tahoma" w:cs="Tahoma"/>
          <w:sz w:val="20"/>
          <w:szCs w:val="20"/>
        </w:rPr>
      </w:pPr>
    </w:p>
    <w:p w:rsidR="00E5338F" w:rsidRPr="001553E1" w:rsidRDefault="00E5338F" w:rsidP="00A317BB">
      <w:pPr>
        <w:pStyle w:val="Tekstpodstawowy31"/>
        <w:numPr>
          <w:ilvl w:val="0"/>
          <w:numId w:val="20"/>
        </w:numPr>
        <w:tabs>
          <w:tab w:val="clear" w:pos="540"/>
          <w:tab w:val="left" w:pos="-2977"/>
          <w:tab w:val="num" w:pos="284"/>
        </w:tabs>
        <w:spacing w:line="276" w:lineRule="auto"/>
        <w:ind w:left="284" w:right="0" w:hanging="284"/>
        <w:rPr>
          <w:rFonts w:ascii="Tahoma" w:hAnsi="Tahoma" w:cs="Tahoma"/>
          <w:color w:val="auto"/>
        </w:rPr>
      </w:pPr>
      <w:r w:rsidRPr="001553E1">
        <w:rPr>
          <w:rFonts w:ascii="Tahoma" w:hAnsi="Tahoma" w:cs="Tahoma"/>
          <w:color w:val="auto"/>
        </w:rPr>
        <w:t>Warunkiem wykonania uprawnień z tytułu gwarancji jakości jest złożenie przez Zamawiającego pisemnej reklamacji.</w:t>
      </w:r>
    </w:p>
    <w:p w:rsidR="00E5338F" w:rsidRPr="001553E1" w:rsidRDefault="00E5338F" w:rsidP="00A317BB">
      <w:pPr>
        <w:pStyle w:val="Tekstpodstawowywcity21"/>
        <w:numPr>
          <w:ilvl w:val="0"/>
          <w:numId w:val="20"/>
        </w:numPr>
        <w:tabs>
          <w:tab w:val="clear" w:pos="540"/>
          <w:tab w:val="num" w:pos="284"/>
          <w:tab w:val="left" w:pos="360"/>
        </w:tabs>
        <w:spacing w:line="276" w:lineRule="auto"/>
        <w:ind w:left="284" w:hanging="284"/>
        <w:jc w:val="both"/>
        <w:rPr>
          <w:rFonts w:ascii="Tahoma" w:hAnsi="Tahoma" w:cs="Tahoma"/>
          <w:sz w:val="20"/>
          <w:szCs w:val="20"/>
        </w:rPr>
      </w:pPr>
      <w:r w:rsidRPr="001553E1">
        <w:rPr>
          <w:rFonts w:ascii="Tahoma" w:hAnsi="Tahoma" w:cs="Tahoma"/>
          <w:sz w:val="20"/>
          <w:szCs w:val="20"/>
        </w:rPr>
        <w:t>Wykonawca nie może odmówić usunięcia wad bez względu na wysokość kosztów z tym związanych.</w:t>
      </w:r>
    </w:p>
    <w:p w:rsidR="00E5338F" w:rsidRPr="001553E1" w:rsidRDefault="00E5338F" w:rsidP="00A317BB">
      <w:pPr>
        <w:numPr>
          <w:ilvl w:val="0"/>
          <w:numId w:val="20"/>
        </w:numPr>
        <w:tabs>
          <w:tab w:val="clear" w:pos="540"/>
          <w:tab w:val="num" w:pos="284"/>
        </w:tabs>
        <w:suppressAutoHyphens/>
        <w:spacing w:after="0"/>
        <w:ind w:left="284" w:hanging="284"/>
        <w:jc w:val="both"/>
        <w:rPr>
          <w:rFonts w:ascii="Tahoma" w:hAnsi="Tahoma" w:cs="Tahoma"/>
          <w:sz w:val="20"/>
          <w:szCs w:val="20"/>
        </w:rPr>
      </w:pPr>
      <w:r w:rsidRPr="001553E1">
        <w:rPr>
          <w:rFonts w:ascii="Tahoma" w:hAnsi="Tahoma" w:cs="Tahoma"/>
          <w:sz w:val="20"/>
          <w:szCs w:val="20"/>
        </w:rPr>
        <w:t>Zamawiający może usunąć wady w zastępstwie i na koszt Wykonawcy, jeżeli wady te nie zostały usunięte w wyznaczonym terminie.</w:t>
      </w:r>
    </w:p>
    <w:p w:rsidR="00E5338F" w:rsidRPr="001553E1" w:rsidRDefault="00E5338F" w:rsidP="00A317BB">
      <w:pPr>
        <w:pStyle w:val="Tekstpodstawowy31"/>
        <w:numPr>
          <w:ilvl w:val="0"/>
          <w:numId w:val="20"/>
        </w:numPr>
        <w:tabs>
          <w:tab w:val="clear" w:pos="540"/>
          <w:tab w:val="left" w:pos="-2977"/>
          <w:tab w:val="num" w:pos="284"/>
        </w:tabs>
        <w:spacing w:line="276" w:lineRule="auto"/>
        <w:ind w:left="284" w:right="0" w:hanging="284"/>
        <w:rPr>
          <w:rFonts w:ascii="Tahoma" w:hAnsi="Tahoma" w:cs="Tahoma"/>
          <w:color w:val="auto"/>
        </w:rPr>
      </w:pPr>
      <w:r w:rsidRPr="001553E1">
        <w:rPr>
          <w:rFonts w:ascii="Tahoma" w:hAnsi="Tahoma" w:cs="Tahoma"/>
        </w:rPr>
        <w:t>Strony Umowy dokonają przeglądu gwarancyjnego w ostatnim dniu terminu gwarancji,                   a stwierdzone wówczas usterki Wykonawca usunie niezwłocznie w ramach gwarancji.</w:t>
      </w:r>
    </w:p>
    <w:p w:rsidR="00E5338F" w:rsidRDefault="00E5338F" w:rsidP="00A317BB">
      <w:pPr>
        <w:pStyle w:val="Tekstpodstawowy31"/>
        <w:numPr>
          <w:ilvl w:val="0"/>
          <w:numId w:val="20"/>
        </w:numPr>
        <w:tabs>
          <w:tab w:val="clear" w:pos="540"/>
          <w:tab w:val="left" w:pos="-2977"/>
          <w:tab w:val="num" w:pos="284"/>
        </w:tabs>
        <w:spacing w:line="276" w:lineRule="auto"/>
        <w:ind w:left="284" w:right="0" w:hanging="284"/>
        <w:rPr>
          <w:rFonts w:ascii="Tahoma" w:hAnsi="Tahoma" w:cs="Tahoma"/>
        </w:rPr>
      </w:pPr>
      <w:r w:rsidRPr="00EC7B9F">
        <w:rPr>
          <w:rFonts w:ascii="Tahoma" w:hAnsi="Tahoma" w:cs="Tahoma"/>
        </w:rPr>
        <w:t>Załącznikami do przedmiotowej Umowy jest „Karta gwarancyjna”, w tym jedna dotycząca gwarancji jakości na roboty budowlane</w:t>
      </w:r>
      <w:r>
        <w:rPr>
          <w:rFonts w:ascii="Tahoma" w:hAnsi="Tahoma" w:cs="Tahoma"/>
        </w:rPr>
        <w:t>.</w:t>
      </w:r>
    </w:p>
    <w:p w:rsidR="00E5338F" w:rsidRPr="00EC7B9F" w:rsidRDefault="00E5338F" w:rsidP="00E5338F">
      <w:pPr>
        <w:pStyle w:val="Tekstpodstawowy31"/>
        <w:tabs>
          <w:tab w:val="clear" w:pos="540"/>
          <w:tab w:val="left" w:pos="-2977"/>
          <w:tab w:val="num" w:pos="284"/>
        </w:tabs>
        <w:spacing w:line="276" w:lineRule="auto"/>
        <w:ind w:left="284" w:right="0"/>
        <w:rPr>
          <w:rFonts w:ascii="Tahoma" w:hAnsi="Tahoma" w:cs="Tahoma"/>
        </w:rPr>
      </w:pPr>
    </w:p>
    <w:p w:rsidR="00E5338F" w:rsidRPr="004D02ED" w:rsidRDefault="00E5338F" w:rsidP="00E5338F">
      <w:pPr>
        <w:tabs>
          <w:tab w:val="num" w:pos="284"/>
        </w:tabs>
        <w:spacing w:after="0"/>
        <w:jc w:val="both"/>
        <w:rPr>
          <w:rFonts w:ascii="Tahoma" w:hAnsi="Tahoma" w:cs="Tahoma"/>
          <w:sz w:val="20"/>
          <w:szCs w:val="20"/>
        </w:rPr>
      </w:pPr>
      <w:r w:rsidRPr="004D02ED">
        <w:rPr>
          <w:rFonts w:ascii="Tahoma" w:hAnsi="Tahoma" w:cs="Tahoma"/>
          <w:sz w:val="20"/>
          <w:szCs w:val="20"/>
          <w:u w:val="single"/>
        </w:rPr>
        <w:t>VIII. ZABEZPIECZENIE NALEŻYTEGO WYKONANIA UMOWY</w:t>
      </w:r>
    </w:p>
    <w:p w:rsidR="00E5338F" w:rsidRPr="004D02ED" w:rsidRDefault="00E5338F" w:rsidP="00E5338F">
      <w:pPr>
        <w:keepLines/>
        <w:spacing w:after="0"/>
        <w:jc w:val="center"/>
        <w:rPr>
          <w:rFonts w:ascii="Tahoma" w:hAnsi="Tahoma" w:cs="Tahoma"/>
          <w:sz w:val="20"/>
          <w:szCs w:val="20"/>
        </w:rPr>
      </w:pPr>
    </w:p>
    <w:p w:rsidR="00E5338F" w:rsidRPr="001553E1" w:rsidRDefault="00E5338F" w:rsidP="00E5338F">
      <w:pPr>
        <w:keepLines/>
        <w:spacing w:after="0"/>
        <w:jc w:val="center"/>
        <w:rPr>
          <w:rFonts w:ascii="Tahoma" w:hAnsi="Tahoma" w:cs="Tahoma"/>
          <w:sz w:val="20"/>
          <w:szCs w:val="20"/>
        </w:rPr>
      </w:pPr>
      <w:r w:rsidRPr="001553E1">
        <w:rPr>
          <w:rFonts w:ascii="Tahoma" w:hAnsi="Tahoma" w:cs="Tahoma"/>
          <w:sz w:val="20"/>
          <w:szCs w:val="20"/>
        </w:rPr>
        <w:t>§ 15</w:t>
      </w:r>
    </w:p>
    <w:p w:rsidR="00E5338F" w:rsidRPr="001553E1" w:rsidRDefault="00E5338F" w:rsidP="00E5338F">
      <w:pPr>
        <w:keepLines/>
        <w:spacing w:after="0"/>
        <w:jc w:val="center"/>
        <w:rPr>
          <w:rFonts w:ascii="Tahoma" w:hAnsi="Tahoma" w:cs="Tahoma"/>
          <w:sz w:val="20"/>
          <w:szCs w:val="20"/>
        </w:rPr>
      </w:pPr>
    </w:p>
    <w:p w:rsidR="00E5338F" w:rsidRPr="001553E1" w:rsidRDefault="00E5338F" w:rsidP="00E5338F">
      <w:pPr>
        <w:pStyle w:val="Tekstpodstawowy21"/>
        <w:tabs>
          <w:tab w:val="left" w:pos="283"/>
        </w:tabs>
        <w:spacing w:line="276" w:lineRule="auto"/>
        <w:ind w:left="283" w:right="0"/>
        <w:jc w:val="both"/>
        <w:rPr>
          <w:rFonts w:ascii="Tahoma" w:hAnsi="Tahoma" w:cs="Tahoma"/>
          <w:color w:val="auto"/>
        </w:rPr>
      </w:pPr>
      <w:r w:rsidRPr="001553E1">
        <w:rPr>
          <w:rFonts w:ascii="Tahoma" w:hAnsi="Tahoma" w:cs="Tahoma"/>
          <w:color w:val="auto"/>
        </w:rPr>
        <w:t xml:space="preserve">Wykonawca wniesie w dniu zawarcia umowy zabezpieczenie należytego wykonania umowy </w:t>
      </w:r>
      <w:r w:rsidRPr="001553E1">
        <w:rPr>
          <w:rFonts w:ascii="Tahoma" w:hAnsi="Tahoma" w:cs="Tahoma"/>
          <w:color w:val="auto"/>
        </w:rPr>
        <w:br/>
        <w:t>w wysokości 10% ceny ofertowej brutto określonej w § 10</w:t>
      </w:r>
      <w:r w:rsidRPr="001553E1">
        <w:rPr>
          <w:rFonts w:ascii="Tahoma" w:hAnsi="Tahoma" w:cs="Tahoma"/>
        </w:rPr>
        <w:t xml:space="preserve"> ust. 1 niniejszej umowy </w:t>
      </w:r>
      <w:r w:rsidRPr="001553E1">
        <w:rPr>
          <w:rFonts w:ascii="Tahoma" w:hAnsi="Tahoma" w:cs="Tahoma"/>
          <w:color w:val="auto"/>
        </w:rPr>
        <w:t>w</w:t>
      </w:r>
      <w:r>
        <w:rPr>
          <w:rFonts w:ascii="Tahoma" w:hAnsi="Tahoma" w:cs="Tahoma"/>
          <w:color w:val="auto"/>
        </w:rPr>
        <w:t xml:space="preserve"> wysokości ………………… </w:t>
      </w:r>
      <w:r w:rsidRPr="001553E1">
        <w:rPr>
          <w:rFonts w:ascii="Tahoma" w:hAnsi="Tahoma" w:cs="Tahoma"/>
          <w:color w:val="auto"/>
        </w:rPr>
        <w:t>zł w formie ……………………………………………………………………………………………………….</w:t>
      </w:r>
    </w:p>
    <w:p w:rsidR="00E5338F" w:rsidRPr="001553E1" w:rsidRDefault="00E5338F" w:rsidP="00E5338F">
      <w:pPr>
        <w:keepLines/>
        <w:tabs>
          <w:tab w:val="left" w:pos="283"/>
        </w:tabs>
        <w:spacing w:after="0"/>
        <w:jc w:val="both"/>
        <w:rPr>
          <w:rFonts w:ascii="Tahoma" w:hAnsi="Tahoma" w:cs="Tahoma"/>
          <w:sz w:val="20"/>
          <w:szCs w:val="20"/>
        </w:rPr>
      </w:pPr>
    </w:p>
    <w:p w:rsidR="00E5338F" w:rsidRPr="001553E1" w:rsidRDefault="00E5338F" w:rsidP="00E5338F">
      <w:pPr>
        <w:keepLines/>
        <w:spacing w:after="0"/>
        <w:jc w:val="center"/>
        <w:rPr>
          <w:rFonts w:ascii="Tahoma" w:hAnsi="Tahoma" w:cs="Tahoma"/>
          <w:sz w:val="20"/>
          <w:szCs w:val="20"/>
        </w:rPr>
      </w:pPr>
      <w:r w:rsidRPr="001553E1">
        <w:rPr>
          <w:rFonts w:ascii="Tahoma" w:hAnsi="Tahoma" w:cs="Tahoma"/>
          <w:sz w:val="20"/>
          <w:szCs w:val="20"/>
        </w:rPr>
        <w:t>§ 16</w:t>
      </w:r>
    </w:p>
    <w:p w:rsidR="00E5338F" w:rsidRPr="001553E1" w:rsidRDefault="00E5338F" w:rsidP="00E5338F">
      <w:pPr>
        <w:keepLines/>
        <w:spacing w:after="0"/>
        <w:jc w:val="center"/>
        <w:rPr>
          <w:rFonts w:ascii="Tahoma" w:hAnsi="Tahoma" w:cs="Tahoma"/>
          <w:sz w:val="20"/>
          <w:szCs w:val="20"/>
        </w:rPr>
      </w:pPr>
    </w:p>
    <w:p w:rsidR="00E5338F" w:rsidRPr="001553E1" w:rsidRDefault="00E5338F" w:rsidP="00E5338F">
      <w:pPr>
        <w:tabs>
          <w:tab w:val="left" w:pos="284"/>
        </w:tabs>
        <w:autoSpaceDE w:val="0"/>
        <w:autoSpaceDN w:val="0"/>
        <w:adjustRightInd w:val="0"/>
        <w:spacing w:after="0"/>
        <w:ind w:left="284" w:hanging="284"/>
        <w:jc w:val="both"/>
        <w:rPr>
          <w:rFonts w:ascii="Tahoma" w:hAnsi="Tahoma" w:cs="Tahoma"/>
          <w:sz w:val="20"/>
          <w:szCs w:val="20"/>
        </w:rPr>
      </w:pPr>
      <w:r w:rsidRPr="001553E1">
        <w:rPr>
          <w:rFonts w:ascii="Tahoma" w:hAnsi="Tahoma" w:cs="Tahoma"/>
          <w:sz w:val="20"/>
          <w:szCs w:val="20"/>
        </w:rPr>
        <w:t xml:space="preserve">1. </w:t>
      </w:r>
      <w:r w:rsidRPr="001553E1">
        <w:rPr>
          <w:rFonts w:ascii="Tahoma" w:hAnsi="Tahoma" w:cs="Tahoma"/>
          <w:sz w:val="20"/>
          <w:szCs w:val="20"/>
        </w:rPr>
        <w:tab/>
        <w:t>W przypadku należytego wykonania robót 70% zabezpieczenia zostanie zwrócone lub zwolnione     w ciągu 30 dni po ostatecznym odbiorze robót potwierdzonym protokołem odbioru robót,                a pozostała część, tj. 30% zostanie zwrócona lub zwolniona w ciągu 15 dni po upływie okresu rękojmi za wady i gwarancji jakości dla przedmiotu umowy.</w:t>
      </w:r>
    </w:p>
    <w:p w:rsidR="00E5338F" w:rsidRPr="001553E1" w:rsidRDefault="00E5338F" w:rsidP="00E5338F">
      <w:pPr>
        <w:keepLines/>
        <w:tabs>
          <w:tab w:val="left" w:pos="284"/>
        </w:tabs>
        <w:spacing w:after="0"/>
        <w:ind w:left="284" w:hanging="360"/>
        <w:jc w:val="both"/>
        <w:rPr>
          <w:rFonts w:ascii="Tahoma" w:hAnsi="Tahoma" w:cs="Tahoma"/>
          <w:sz w:val="20"/>
          <w:szCs w:val="20"/>
        </w:rPr>
      </w:pPr>
      <w:r w:rsidRPr="001553E1">
        <w:rPr>
          <w:rFonts w:ascii="Tahoma" w:hAnsi="Tahoma" w:cs="Tahoma"/>
          <w:sz w:val="20"/>
          <w:szCs w:val="20"/>
        </w:rPr>
        <w:t xml:space="preserve"> 2.  Zabezpieczenie wniesione w pieniądzu zostanie zwrócone wraz z odsetkami wynikającymi z umowy rachunku bankowego, pomniejszonymi o koszt prowadzenia rachunku oraz prowizji bankowej za przelew pieniędzy na rachunek Wykonawcy.</w:t>
      </w:r>
    </w:p>
    <w:p w:rsidR="00E5338F" w:rsidRPr="001553E1" w:rsidRDefault="00E5338F" w:rsidP="00E5338F">
      <w:pPr>
        <w:pStyle w:val="Tekstpodstawowy21"/>
        <w:tabs>
          <w:tab w:val="left" w:pos="360"/>
          <w:tab w:val="left" w:pos="567"/>
        </w:tabs>
        <w:spacing w:line="276" w:lineRule="auto"/>
        <w:ind w:left="284" w:right="0" w:hanging="284"/>
        <w:jc w:val="both"/>
        <w:rPr>
          <w:rFonts w:ascii="Tahoma" w:hAnsi="Tahoma" w:cs="Tahoma"/>
        </w:rPr>
      </w:pPr>
      <w:r w:rsidRPr="001553E1">
        <w:rPr>
          <w:rFonts w:ascii="Tahoma" w:hAnsi="Tahoma" w:cs="Tahoma"/>
        </w:rPr>
        <w:t>3. W przypadku nienależytego wykonania zamówienia, o którym mowa w § 1, zabezpieczenie należytego wykonania  umowy służy pokryciu roszczeń z tytułu niewykonania lub nienależytego wykonania umowy i zabezpieczeniu  pokrycia roszczeń z tytułu gwarancji za wykonane  roboty lub rękojmi za wady.</w:t>
      </w:r>
    </w:p>
    <w:p w:rsidR="00E5338F" w:rsidRPr="001553E1" w:rsidRDefault="00E5338F" w:rsidP="00E5338F">
      <w:pPr>
        <w:pStyle w:val="Tekstpodstawowy21"/>
        <w:tabs>
          <w:tab w:val="left" w:pos="360"/>
          <w:tab w:val="left" w:pos="567"/>
        </w:tabs>
        <w:spacing w:line="276" w:lineRule="auto"/>
        <w:ind w:left="284" w:right="0" w:hanging="284"/>
        <w:jc w:val="both"/>
        <w:rPr>
          <w:rFonts w:ascii="Tahoma" w:hAnsi="Tahoma" w:cs="Tahoma"/>
        </w:rPr>
      </w:pPr>
      <w:r w:rsidRPr="001553E1">
        <w:rPr>
          <w:rFonts w:ascii="Tahoma" w:hAnsi="Tahoma" w:cs="Tahoma"/>
        </w:rPr>
        <w:lastRenderedPageBreak/>
        <w:t xml:space="preserve">4.  Przez cały okres realizacji umowy Wykonawca zobowiązany jest odnawiać posiadane ubezpieczenie od  odpowiedzialności cywilnej w zakresie prowadzonej działalności gospodarczej (kopię polisy </w:t>
      </w:r>
      <w:r>
        <w:rPr>
          <w:rFonts w:ascii="Tahoma" w:hAnsi="Tahoma" w:cs="Tahoma"/>
        </w:rPr>
        <w:t xml:space="preserve">potwierdzoną za zgodność z oryginałem </w:t>
      </w:r>
      <w:r w:rsidRPr="001553E1">
        <w:rPr>
          <w:rFonts w:ascii="Tahoma" w:hAnsi="Tahoma" w:cs="Tahoma"/>
        </w:rPr>
        <w:t>należy dostarczać Zamawiającemu).</w:t>
      </w:r>
    </w:p>
    <w:p w:rsidR="00E5338F" w:rsidRPr="001553E1" w:rsidRDefault="00E5338F" w:rsidP="00E5338F">
      <w:pPr>
        <w:pStyle w:val="Tekstpodstawowy21"/>
        <w:spacing w:line="276" w:lineRule="auto"/>
        <w:ind w:right="0"/>
        <w:rPr>
          <w:rFonts w:ascii="Tahoma" w:hAnsi="Tahoma" w:cs="Tahoma"/>
          <w:color w:val="auto"/>
        </w:rPr>
      </w:pPr>
    </w:p>
    <w:p w:rsidR="00E5338F" w:rsidRPr="004D02ED" w:rsidRDefault="00E5338F" w:rsidP="00A317BB">
      <w:pPr>
        <w:pStyle w:val="Nagwek1"/>
        <w:numPr>
          <w:ilvl w:val="0"/>
          <w:numId w:val="17"/>
        </w:numPr>
        <w:tabs>
          <w:tab w:val="left" w:pos="0"/>
        </w:tabs>
        <w:suppressAutoHyphens/>
        <w:spacing w:before="0"/>
        <w:rPr>
          <w:rFonts w:ascii="Tahoma" w:hAnsi="Tahoma" w:cs="Tahoma"/>
          <w:b w:val="0"/>
          <w:i/>
          <w:color w:val="auto"/>
          <w:sz w:val="20"/>
          <w:u w:val="single"/>
        </w:rPr>
      </w:pPr>
      <w:r w:rsidRPr="004D02ED">
        <w:rPr>
          <w:rFonts w:ascii="Tahoma" w:hAnsi="Tahoma" w:cs="Tahoma"/>
          <w:b w:val="0"/>
          <w:color w:val="auto"/>
          <w:sz w:val="20"/>
          <w:u w:val="single"/>
        </w:rPr>
        <w:t>IX. ODSTĄPIENIE OD UMOWY</w:t>
      </w:r>
    </w:p>
    <w:p w:rsidR="00E5338F" w:rsidRPr="001553E1" w:rsidRDefault="00E5338F" w:rsidP="00E5338F">
      <w:pPr>
        <w:keepLines/>
        <w:spacing w:after="0"/>
        <w:jc w:val="center"/>
        <w:rPr>
          <w:rFonts w:ascii="Tahoma" w:hAnsi="Tahoma" w:cs="Tahoma"/>
          <w:sz w:val="20"/>
          <w:szCs w:val="20"/>
        </w:rPr>
      </w:pPr>
      <w:r w:rsidRPr="001553E1">
        <w:rPr>
          <w:rFonts w:ascii="Tahoma" w:hAnsi="Tahoma" w:cs="Tahoma"/>
          <w:sz w:val="20"/>
          <w:szCs w:val="20"/>
        </w:rPr>
        <w:t>§ 17</w:t>
      </w:r>
    </w:p>
    <w:p w:rsidR="00E5338F" w:rsidRPr="001553E1" w:rsidRDefault="00E5338F" w:rsidP="00E5338F">
      <w:pPr>
        <w:spacing w:after="0"/>
        <w:jc w:val="both"/>
        <w:rPr>
          <w:rFonts w:ascii="Tahoma" w:hAnsi="Tahoma" w:cs="Tahoma"/>
          <w:sz w:val="20"/>
          <w:szCs w:val="20"/>
        </w:rPr>
      </w:pPr>
    </w:p>
    <w:p w:rsidR="00E5338F" w:rsidRPr="001553E1" w:rsidRDefault="00E5338F" w:rsidP="00E5338F">
      <w:pPr>
        <w:spacing w:after="0"/>
        <w:jc w:val="both"/>
        <w:rPr>
          <w:rFonts w:ascii="Tahoma" w:hAnsi="Tahoma" w:cs="Tahoma"/>
          <w:sz w:val="20"/>
          <w:szCs w:val="20"/>
        </w:rPr>
      </w:pPr>
      <w:r w:rsidRPr="001553E1">
        <w:rPr>
          <w:rFonts w:ascii="Tahoma" w:hAnsi="Tahoma" w:cs="Tahoma"/>
          <w:sz w:val="20"/>
          <w:szCs w:val="20"/>
        </w:rPr>
        <w:t>1. Zamawiającemu przysługuje prawo odstąpienia od umowy, jeżeli:</w:t>
      </w:r>
    </w:p>
    <w:p w:rsidR="00E5338F" w:rsidRPr="001553E1" w:rsidRDefault="00E5338F" w:rsidP="00A317BB">
      <w:pPr>
        <w:pStyle w:val="Akapitzlist"/>
        <w:numPr>
          <w:ilvl w:val="1"/>
          <w:numId w:val="26"/>
        </w:numPr>
        <w:tabs>
          <w:tab w:val="left" w:pos="1065"/>
        </w:tabs>
        <w:spacing w:after="0"/>
        <w:contextualSpacing/>
        <w:jc w:val="both"/>
        <w:rPr>
          <w:rFonts w:ascii="Tahoma" w:hAnsi="Tahoma" w:cs="Tahoma"/>
          <w:sz w:val="20"/>
          <w:szCs w:val="20"/>
        </w:rPr>
      </w:pPr>
      <w:r w:rsidRPr="001553E1">
        <w:rPr>
          <w:rFonts w:ascii="Tahoma" w:hAnsi="Tahoma" w:cs="Tahoma"/>
          <w:sz w:val="20"/>
          <w:szCs w:val="20"/>
        </w:rPr>
        <w:t xml:space="preserve">wystąpi istotna zmiana okoliczności powodująca, że wykonanie umowy nie leży </w:t>
      </w:r>
      <w:r w:rsidRPr="001553E1">
        <w:rPr>
          <w:rFonts w:ascii="Tahoma" w:hAnsi="Tahoma" w:cs="Tahoma"/>
          <w:sz w:val="20"/>
          <w:szCs w:val="20"/>
        </w:rPr>
        <w:br/>
        <w:t>w interesie publicznym, czego nie można było przewidzieć w chwili zawarcia umowy; odstąpienie od umowy w takim przypadku może nastąpić w terminie 30 dni od powzięcia informacji o powyższych okolicznościach,</w:t>
      </w:r>
    </w:p>
    <w:p w:rsidR="00E5338F" w:rsidRPr="001553E1" w:rsidRDefault="00E5338F" w:rsidP="00A317BB">
      <w:pPr>
        <w:pStyle w:val="Akapitzlist"/>
        <w:numPr>
          <w:ilvl w:val="1"/>
          <w:numId w:val="26"/>
        </w:numPr>
        <w:tabs>
          <w:tab w:val="left" w:pos="1065"/>
        </w:tabs>
        <w:spacing w:after="0"/>
        <w:contextualSpacing/>
        <w:jc w:val="both"/>
        <w:rPr>
          <w:rFonts w:ascii="Tahoma" w:hAnsi="Tahoma" w:cs="Tahoma"/>
          <w:sz w:val="20"/>
          <w:szCs w:val="20"/>
        </w:rPr>
      </w:pPr>
      <w:r w:rsidRPr="001553E1">
        <w:rPr>
          <w:rFonts w:ascii="Tahoma" w:hAnsi="Tahoma" w:cs="Tahoma"/>
          <w:sz w:val="20"/>
          <w:szCs w:val="20"/>
        </w:rPr>
        <w:t>zostanie ogłoszona upadłość lub rozwiązanie firmy Wykonawcy,</w:t>
      </w:r>
    </w:p>
    <w:p w:rsidR="00E5338F" w:rsidRPr="001553E1" w:rsidRDefault="00E5338F" w:rsidP="00A317BB">
      <w:pPr>
        <w:pStyle w:val="Akapitzlist"/>
        <w:numPr>
          <w:ilvl w:val="1"/>
          <w:numId w:val="26"/>
        </w:numPr>
        <w:tabs>
          <w:tab w:val="left" w:pos="1065"/>
        </w:tabs>
        <w:spacing w:after="0"/>
        <w:contextualSpacing/>
        <w:jc w:val="both"/>
        <w:rPr>
          <w:rFonts w:ascii="Tahoma" w:hAnsi="Tahoma" w:cs="Tahoma"/>
          <w:sz w:val="20"/>
          <w:szCs w:val="20"/>
        </w:rPr>
      </w:pPr>
      <w:r w:rsidRPr="001553E1">
        <w:rPr>
          <w:rFonts w:ascii="Tahoma" w:hAnsi="Tahoma" w:cs="Tahoma"/>
          <w:sz w:val="20"/>
          <w:szCs w:val="20"/>
        </w:rPr>
        <w:t>zostanie wydany nakaz zajęcia majątku Wykonawcy,</w:t>
      </w:r>
    </w:p>
    <w:p w:rsidR="00E5338F" w:rsidRPr="001553E1" w:rsidRDefault="00E5338F" w:rsidP="00A317BB">
      <w:pPr>
        <w:pStyle w:val="Akapitzlist"/>
        <w:numPr>
          <w:ilvl w:val="1"/>
          <w:numId w:val="26"/>
        </w:numPr>
        <w:tabs>
          <w:tab w:val="left" w:pos="1065"/>
        </w:tabs>
        <w:spacing w:after="0"/>
        <w:contextualSpacing/>
        <w:jc w:val="both"/>
        <w:rPr>
          <w:rFonts w:ascii="Tahoma" w:hAnsi="Tahoma" w:cs="Tahoma"/>
          <w:sz w:val="20"/>
          <w:szCs w:val="20"/>
        </w:rPr>
      </w:pPr>
      <w:r w:rsidRPr="001553E1">
        <w:rPr>
          <w:rFonts w:ascii="Tahoma" w:hAnsi="Tahoma" w:cs="Tahoma"/>
          <w:sz w:val="20"/>
          <w:szCs w:val="20"/>
        </w:rPr>
        <w:t>Wykonawca nie rozpoczął prac w terminie 5 dni roboczych od dnia przekazania placu budowy bez uzasadnionych przyczyn,</w:t>
      </w:r>
    </w:p>
    <w:p w:rsidR="00E5338F" w:rsidRPr="001553E1" w:rsidRDefault="00E5338F" w:rsidP="00A317BB">
      <w:pPr>
        <w:pStyle w:val="Akapitzlist"/>
        <w:numPr>
          <w:ilvl w:val="1"/>
          <w:numId w:val="26"/>
        </w:numPr>
        <w:tabs>
          <w:tab w:val="left" w:pos="1065"/>
        </w:tabs>
        <w:spacing w:after="0"/>
        <w:contextualSpacing/>
        <w:jc w:val="both"/>
        <w:rPr>
          <w:rFonts w:ascii="Tahoma" w:hAnsi="Tahoma" w:cs="Tahoma"/>
          <w:sz w:val="20"/>
          <w:szCs w:val="20"/>
        </w:rPr>
      </w:pPr>
      <w:r w:rsidRPr="001553E1">
        <w:rPr>
          <w:rFonts w:ascii="Tahoma" w:hAnsi="Tahoma" w:cs="Tahoma"/>
          <w:sz w:val="20"/>
          <w:szCs w:val="20"/>
        </w:rPr>
        <w:t>Wykonawca nie wykonuje robót zgodnie z umową lub też nienależycie wykonuje swoje zobowiązania umowne,</w:t>
      </w:r>
    </w:p>
    <w:p w:rsidR="00E5338F" w:rsidRPr="001553E1" w:rsidRDefault="00E5338F" w:rsidP="00A317BB">
      <w:pPr>
        <w:pStyle w:val="Akapitzlist"/>
        <w:numPr>
          <w:ilvl w:val="1"/>
          <w:numId w:val="26"/>
        </w:numPr>
        <w:tabs>
          <w:tab w:val="left" w:pos="1065"/>
        </w:tabs>
        <w:spacing w:after="0"/>
        <w:contextualSpacing/>
        <w:jc w:val="both"/>
        <w:rPr>
          <w:rFonts w:ascii="Tahoma" w:hAnsi="Tahoma" w:cs="Tahoma"/>
          <w:sz w:val="20"/>
          <w:szCs w:val="20"/>
        </w:rPr>
      </w:pPr>
      <w:r w:rsidRPr="001553E1">
        <w:rPr>
          <w:rFonts w:ascii="Tahoma" w:hAnsi="Tahoma" w:cs="Tahoma"/>
          <w:sz w:val="20"/>
          <w:szCs w:val="20"/>
        </w:rPr>
        <w:t xml:space="preserve">Wykonawca przerwał realizację robót i przerwa trwa dłużej niż 3 dni z przyczyn zależnych od Wykonawcy i nie kontynuuje ich pomimo złożonego na piśmie wezwania. </w:t>
      </w:r>
    </w:p>
    <w:p w:rsidR="00E5338F" w:rsidRPr="00EC7B9F" w:rsidRDefault="00E5338F" w:rsidP="00E5338F">
      <w:pPr>
        <w:pStyle w:val="Tekstpodstawowywcity"/>
        <w:spacing w:after="0" w:line="276" w:lineRule="auto"/>
        <w:ind w:hanging="360"/>
        <w:rPr>
          <w:rFonts w:ascii="Tahoma" w:hAnsi="Tahoma" w:cs="Tahoma"/>
          <w:sz w:val="20"/>
        </w:rPr>
      </w:pPr>
      <w:r>
        <w:rPr>
          <w:rFonts w:ascii="Tahoma" w:hAnsi="Tahoma" w:cs="Tahoma"/>
          <w:sz w:val="20"/>
        </w:rPr>
        <w:t xml:space="preserve">2.  </w:t>
      </w:r>
      <w:r w:rsidRPr="00EC7B9F">
        <w:rPr>
          <w:rFonts w:ascii="Tahoma" w:hAnsi="Tahoma" w:cs="Tahoma"/>
          <w:sz w:val="20"/>
        </w:rPr>
        <w:t>Wykonawcy przysługuje prawo odstąpienia od umowy, jeżeli Zamawiający zawiadomi Wykonawcę, iż wobec zaistniałych okoliczności nie będzie mógł spełnić swoich zobowiązań umownych wobec Wykonawcy.</w:t>
      </w:r>
    </w:p>
    <w:p w:rsidR="00E5338F" w:rsidRPr="001553E1" w:rsidRDefault="00E5338F" w:rsidP="00E5338F">
      <w:pPr>
        <w:tabs>
          <w:tab w:val="left" w:pos="360"/>
        </w:tabs>
        <w:spacing w:after="0"/>
        <w:ind w:left="360" w:hanging="360"/>
        <w:jc w:val="both"/>
        <w:rPr>
          <w:rFonts w:ascii="Tahoma" w:hAnsi="Tahoma" w:cs="Tahoma"/>
          <w:sz w:val="20"/>
          <w:szCs w:val="20"/>
        </w:rPr>
      </w:pPr>
      <w:r w:rsidRPr="001553E1">
        <w:rPr>
          <w:rFonts w:ascii="Tahoma" w:hAnsi="Tahoma" w:cs="Tahoma"/>
          <w:sz w:val="20"/>
          <w:szCs w:val="20"/>
        </w:rPr>
        <w:t>3.</w:t>
      </w:r>
      <w:r w:rsidRPr="001553E1">
        <w:rPr>
          <w:rFonts w:ascii="Tahoma" w:hAnsi="Tahoma" w:cs="Tahoma"/>
          <w:sz w:val="20"/>
          <w:szCs w:val="20"/>
        </w:rPr>
        <w:tab/>
        <w:t>Odstąpienie od umowy winno nastąpić w formie pisemnej pod rygorem nieważności takiego oświadczenia i powinno zawierać uzasadnienie.</w:t>
      </w:r>
    </w:p>
    <w:p w:rsidR="00E5338F" w:rsidRPr="001553E1" w:rsidRDefault="00E5338F" w:rsidP="00E5338F">
      <w:pPr>
        <w:pStyle w:val="Tekstpodstawowywcity31"/>
        <w:spacing w:line="276" w:lineRule="auto"/>
        <w:jc w:val="both"/>
        <w:rPr>
          <w:rFonts w:ascii="Tahoma" w:hAnsi="Tahoma" w:cs="Tahoma"/>
          <w:sz w:val="20"/>
          <w:szCs w:val="20"/>
        </w:rPr>
      </w:pPr>
      <w:r w:rsidRPr="001553E1">
        <w:rPr>
          <w:rFonts w:ascii="Tahoma" w:hAnsi="Tahoma" w:cs="Tahoma"/>
          <w:sz w:val="20"/>
          <w:szCs w:val="20"/>
        </w:rPr>
        <w:t>4.</w:t>
      </w:r>
      <w:r w:rsidRPr="001553E1">
        <w:rPr>
          <w:rFonts w:ascii="Tahoma" w:hAnsi="Tahoma" w:cs="Tahoma"/>
          <w:sz w:val="20"/>
          <w:szCs w:val="20"/>
        </w:rPr>
        <w:tab/>
        <w:t>Zamawiający, w razie odstąpienia od umowy z przyczyn leżących po stronie Zamawiającego  zobowiązany jest do:</w:t>
      </w:r>
    </w:p>
    <w:p w:rsidR="00E5338F" w:rsidRPr="001553E1" w:rsidRDefault="00E5338F" w:rsidP="00A317BB">
      <w:pPr>
        <w:pStyle w:val="Akapitzlist"/>
        <w:numPr>
          <w:ilvl w:val="0"/>
          <w:numId w:val="37"/>
        </w:numPr>
        <w:tabs>
          <w:tab w:val="left" w:pos="644"/>
        </w:tabs>
        <w:spacing w:after="0"/>
        <w:contextualSpacing/>
        <w:jc w:val="both"/>
        <w:rPr>
          <w:rFonts w:ascii="Tahoma" w:hAnsi="Tahoma" w:cs="Tahoma"/>
          <w:sz w:val="20"/>
          <w:szCs w:val="20"/>
        </w:rPr>
      </w:pPr>
      <w:r w:rsidRPr="001553E1">
        <w:rPr>
          <w:rFonts w:ascii="Tahoma" w:hAnsi="Tahoma" w:cs="Tahoma"/>
          <w:sz w:val="20"/>
          <w:szCs w:val="20"/>
        </w:rPr>
        <w:t xml:space="preserve"> dokonania odbioru robót przerwanych i zabezpieczających oraz zapłaty wynagrodzenia za roboty, które zostały wykonane do dnia odstąpienia i za roboty zabezpieczające, jeśli takie były,</w:t>
      </w:r>
    </w:p>
    <w:p w:rsidR="00E5338F" w:rsidRDefault="00E5338F" w:rsidP="00A317BB">
      <w:pPr>
        <w:pStyle w:val="Akapitzlist"/>
        <w:numPr>
          <w:ilvl w:val="0"/>
          <w:numId w:val="37"/>
        </w:numPr>
        <w:tabs>
          <w:tab w:val="left" w:pos="644"/>
          <w:tab w:val="num" w:pos="1440"/>
        </w:tabs>
        <w:spacing w:after="0"/>
        <w:contextualSpacing/>
        <w:jc w:val="both"/>
        <w:rPr>
          <w:rFonts w:ascii="Tahoma" w:hAnsi="Tahoma" w:cs="Tahoma"/>
          <w:sz w:val="20"/>
          <w:szCs w:val="20"/>
        </w:rPr>
      </w:pPr>
      <w:r w:rsidRPr="001553E1">
        <w:rPr>
          <w:rFonts w:ascii="Tahoma" w:hAnsi="Tahoma" w:cs="Tahoma"/>
          <w:sz w:val="20"/>
          <w:szCs w:val="20"/>
        </w:rPr>
        <w:t xml:space="preserve"> odkupienia od Wykonawcy materiałów, które zostały przez niego zakupione przed momentem odstąpienia, a które nie mogą być przez niego wykorzystane do realizacji innych robót.</w:t>
      </w:r>
    </w:p>
    <w:p w:rsidR="00E5338F" w:rsidRPr="001553E1" w:rsidRDefault="00E5338F" w:rsidP="00E5338F">
      <w:pPr>
        <w:pStyle w:val="Akapitzlist"/>
        <w:tabs>
          <w:tab w:val="left" w:pos="644"/>
        </w:tabs>
        <w:spacing w:after="0"/>
        <w:contextualSpacing/>
        <w:jc w:val="both"/>
        <w:rPr>
          <w:rFonts w:ascii="Tahoma" w:hAnsi="Tahoma" w:cs="Tahoma"/>
          <w:sz w:val="20"/>
          <w:szCs w:val="20"/>
        </w:rPr>
      </w:pPr>
    </w:p>
    <w:p w:rsidR="00E5338F" w:rsidRPr="001553E1" w:rsidRDefault="00E5338F" w:rsidP="00E5338F">
      <w:pPr>
        <w:pStyle w:val="Tekstpodstawowywcity31"/>
        <w:spacing w:line="276" w:lineRule="auto"/>
        <w:rPr>
          <w:rFonts w:ascii="Tahoma" w:hAnsi="Tahoma" w:cs="Tahoma"/>
          <w:sz w:val="20"/>
          <w:szCs w:val="20"/>
        </w:rPr>
      </w:pPr>
      <w:r w:rsidRPr="001553E1">
        <w:rPr>
          <w:rFonts w:ascii="Tahoma" w:hAnsi="Tahoma" w:cs="Tahoma"/>
          <w:sz w:val="20"/>
          <w:szCs w:val="20"/>
        </w:rPr>
        <w:t>5.</w:t>
      </w:r>
      <w:r w:rsidRPr="001553E1">
        <w:rPr>
          <w:rFonts w:ascii="Tahoma" w:hAnsi="Tahoma" w:cs="Tahoma"/>
          <w:sz w:val="20"/>
          <w:szCs w:val="20"/>
        </w:rPr>
        <w:tab/>
        <w:t>Wykonawca, w razie odstąpienia od umowy przez Zamawiającego i z przyczyn leżących po stronie Zamawiającego zobowiązany jest do:</w:t>
      </w:r>
    </w:p>
    <w:p w:rsidR="00E5338F" w:rsidRPr="001553E1" w:rsidRDefault="00E5338F" w:rsidP="00A317BB">
      <w:pPr>
        <w:pStyle w:val="Akapitzlist"/>
        <w:numPr>
          <w:ilvl w:val="1"/>
          <w:numId w:val="36"/>
        </w:numPr>
        <w:tabs>
          <w:tab w:val="left" w:pos="644"/>
        </w:tabs>
        <w:spacing w:after="0"/>
        <w:contextualSpacing/>
        <w:jc w:val="both"/>
        <w:rPr>
          <w:rFonts w:ascii="Tahoma" w:hAnsi="Tahoma" w:cs="Tahoma"/>
          <w:sz w:val="20"/>
          <w:szCs w:val="20"/>
        </w:rPr>
      </w:pPr>
      <w:r w:rsidRPr="001553E1">
        <w:rPr>
          <w:rFonts w:ascii="Tahoma" w:hAnsi="Tahoma" w:cs="Tahoma"/>
          <w:sz w:val="20"/>
          <w:szCs w:val="20"/>
        </w:rPr>
        <w:t>w terminie 7 dni od odstąpienia sporządzić protokół inwentaryzacyjny robót w toku, wg stanu na dzień odstąpienia (przy współudziale Zamawiającego),</w:t>
      </w:r>
    </w:p>
    <w:p w:rsidR="00E5338F" w:rsidRPr="001553E1" w:rsidRDefault="00E5338F" w:rsidP="00A317BB">
      <w:pPr>
        <w:pStyle w:val="Akapitzlist"/>
        <w:numPr>
          <w:ilvl w:val="1"/>
          <w:numId w:val="36"/>
        </w:numPr>
        <w:tabs>
          <w:tab w:val="left" w:pos="644"/>
        </w:tabs>
        <w:spacing w:after="0"/>
        <w:contextualSpacing/>
        <w:jc w:val="both"/>
        <w:rPr>
          <w:rFonts w:ascii="Tahoma" w:hAnsi="Tahoma" w:cs="Tahoma"/>
          <w:sz w:val="20"/>
          <w:szCs w:val="20"/>
        </w:rPr>
      </w:pPr>
      <w:r w:rsidRPr="001553E1">
        <w:rPr>
          <w:rFonts w:ascii="Tahoma" w:hAnsi="Tahoma" w:cs="Tahoma"/>
          <w:sz w:val="20"/>
          <w:szCs w:val="20"/>
        </w:rPr>
        <w:t>jeśli istnieje taka konieczność, zabezpieczyć przerwane roboty w terminie 7 dni, w zakresie wzajemnie uzgodnionym i na koszt Zamawiającego,</w:t>
      </w:r>
    </w:p>
    <w:p w:rsidR="00E5338F" w:rsidRPr="001553E1" w:rsidRDefault="00E5338F" w:rsidP="00A317BB">
      <w:pPr>
        <w:pStyle w:val="Akapitzlist"/>
        <w:numPr>
          <w:ilvl w:val="1"/>
          <w:numId w:val="36"/>
        </w:numPr>
        <w:tabs>
          <w:tab w:val="left" w:pos="644"/>
        </w:tabs>
        <w:spacing w:after="0"/>
        <w:contextualSpacing/>
        <w:jc w:val="both"/>
        <w:rPr>
          <w:rFonts w:ascii="Tahoma" w:hAnsi="Tahoma" w:cs="Tahoma"/>
          <w:sz w:val="20"/>
          <w:szCs w:val="20"/>
        </w:rPr>
      </w:pPr>
      <w:r w:rsidRPr="001553E1">
        <w:rPr>
          <w:rFonts w:ascii="Tahoma" w:hAnsi="Tahoma" w:cs="Tahoma"/>
          <w:sz w:val="20"/>
          <w:szCs w:val="20"/>
        </w:rPr>
        <w:t>sporządzić szczegółowy wykaz materiałów, które zostały zakupione przed dniem odstąpienia, nie zostały zużyte, a nie mogą być wykorzystane przez Wykonawcę,</w:t>
      </w:r>
    </w:p>
    <w:p w:rsidR="00E5338F" w:rsidRPr="001553E1" w:rsidRDefault="00E5338F" w:rsidP="00A317BB">
      <w:pPr>
        <w:pStyle w:val="Akapitzlist"/>
        <w:numPr>
          <w:ilvl w:val="1"/>
          <w:numId w:val="36"/>
        </w:numPr>
        <w:tabs>
          <w:tab w:val="left" w:pos="644"/>
        </w:tabs>
        <w:spacing w:after="0"/>
        <w:contextualSpacing/>
        <w:jc w:val="both"/>
        <w:rPr>
          <w:rFonts w:ascii="Tahoma" w:hAnsi="Tahoma" w:cs="Tahoma"/>
          <w:sz w:val="20"/>
          <w:szCs w:val="20"/>
        </w:rPr>
      </w:pPr>
      <w:r w:rsidRPr="001553E1">
        <w:rPr>
          <w:rFonts w:ascii="Tahoma" w:hAnsi="Tahoma" w:cs="Tahoma"/>
          <w:sz w:val="20"/>
          <w:szCs w:val="20"/>
        </w:rPr>
        <w:t>zgłosić do dokonania przez Zamawiającego niezwłocznego odbioru robót przerwanych, a w terminie 14 dni usunąć wszystkie swoje urządzenia i uporządkować teren budowy.</w:t>
      </w:r>
    </w:p>
    <w:p w:rsidR="00E5338F" w:rsidRPr="001553E1" w:rsidRDefault="00E5338F" w:rsidP="00E5338F">
      <w:pPr>
        <w:pStyle w:val="Akapitzlist"/>
        <w:tabs>
          <w:tab w:val="left" w:pos="644"/>
        </w:tabs>
        <w:spacing w:after="0"/>
        <w:ind w:left="1440"/>
        <w:jc w:val="both"/>
        <w:rPr>
          <w:rFonts w:ascii="Tahoma" w:hAnsi="Tahoma" w:cs="Tahoma"/>
          <w:sz w:val="20"/>
          <w:szCs w:val="20"/>
        </w:rPr>
      </w:pPr>
    </w:p>
    <w:p w:rsidR="00E5338F" w:rsidRDefault="00E5338F" w:rsidP="00E5338F">
      <w:pPr>
        <w:spacing w:after="0"/>
        <w:ind w:left="284" w:hanging="284"/>
        <w:jc w:val="both"/>
        <w:rPr>
          <w:rFonts w:ascii="Tahoma" w:hAnsi="Tahoma" w:cs="Tahoma"/>
          <w:sz w:val="20"/>
          <w:szCs w:val="20"/>
        </w:rPr>
      </w:pPr>
      <w:r w:rsidRPr="001553E1">
        <w:rPr>
          <w:rFonts w:ascii="Tahoma" w:hAnsi="Tahoma" w:cs="Tahoma"/>
          <w:sz w:val="20"/>
          <w:szCs w:val="20"/>
        </w:rPr>
        <w:t>6.</w:t>
      </w:r>
      <w:r w:rsidRPr="001553E1">
        <w:rPr>
          <w:rFonts w:ascii="Tahoma" w:hAnsi="Tahoma" w:cs="Tahoma"/>
          <w:sz w:val="20"/>
          <w:szCs w:val="20"/>
        </w:rPr>
        <w:tab/>
        <w:t>W razie odstąpienia od umowy przez Zamawiającego z przyczyn leżących po stronie Wykonawcy, Wykonawca zobowiązany jest do:</w:t>
      </w:r>
    </w:p>
    <w:p w:rsidR="003442B7" w:rsidRPr="001553E1" w:rsidRDefault="003442B7" w:rsidP="00E5338F">
      <w:pPr>
        <w:spacing w:after="0"/>
        <w:ind w:left="284" w:hanging="284"/>
        <w:jc w:val="both"/>
        <w:rPr>
          <w:rFonts w:ascii="Tahoma" w:hAnsi="Tahoma" w:cs="Tahoma"/>
          <w:sz w:val="20"/>
          <w:szCs w:val="20"/>
        </w:rPr>
      </w:pPr>
    </w:p>
    <w:p w:rsidR="00E5338F" w:rsidRPr="001553E1" w:rsidRDefault="00E5338F" w:rsidP="00A317BB">
      <w:pPr>
        <w:pStyle w:val="Akapitzlist"/>
        <w:numPr>
          <w:ilvl w:val="0"/>
          <w:numId w:val="38"/>
        </w:numPr>
        <w:spacing w:after="0"/>
        <w:contextualSpacing/>
        <w:jc w:val="both"/>
        <w:rPr>
          <w:rFonts w:ascii="Tahoma" w:hAnsi="Tahoma" w:cs="Tahoma"/>
          <w:sz w:val="20"/>
          <w:szCs w:val="20"/>
        </w:rPr>
      </w:pPr>
      <w:r w:rsidRPr="001553E1">
        <w:rPr>
          <w:rFonts w:ascii="Tahoma" w:hAnsi="Tahoma" w:cs="Tahoma"/>
          <w:sz w:val="20"/>
          <w:szCs w:val="20"/>
        </w:rPr>
        <w:lastRenderedPageBreak/>
        <w:t>sporządzenia szczegółowego protokołu inwentaryzacji robót w toku, według stanu na dzień odstąpienia (przy współudziale Zamawiającego),</w:t>
      </w:r>
    </w:p>
    <w:p w:rsidR="00E5338F" w:rsidRPr="001553E1" w:rsidRDefault="00E5338F" w:rsidP="00A317BB">
      <w:pPr>
        <w:pStyle w:val="Akapitzlist"/>
        <w:numPr>
          <w:ilvl w:val="0"/>
          <w:numId w:val="38"/>
        </w:numPr>
        <w:spacing w:after="0"/>
        <w:contextualSpacing/>
        <w:jc w:val="both"/>
        <w:rPr>
          <w:rFonts w:ascii="Tahoma" w:hAnsi="Tahoma" w:cs="Tahoma"/>
          <w:sz w:val="20"/>
          <w:szCs w:val="20"/>
        </w:rPr>
      </w:pPr>
      <w:r w:rsidRPr="001553E1">
        <w:rPr>
          <w:rFonts w:ascii="Tahoma" w:hAnsi="Tahoma" w:cs="Tahoma"/>
          <w:sz w:val="20"/>
          <w:szCs w:val="20"/>
        </w:rPr>
        <w:t>zabezpieczyć przerwane roboty na swój koszt,</w:t>
      </w:r>
    </w:p>
    <w:p w:rsidR="00E5338F" w:rsidRPr="001553E1" w:rsidRDefault="00E5338F" w:rsidP="00A317BB">
      <w:pPr>
        <w:pStyle w:val="Akapitzlist"/>
        <w:numPr>
          <w:ilvl w:val="0"/>
          <w:numId w:val="38"/>
        </w:numPr>
        <w:spacing w:after="0"/>
        <w:contextualSpacing/>
        <w:jc w:val="both"/>
        <w:rPr>
          <w:rFonts w:ascii="Tahoma" w:hAnsi="Tahoma" w:cs="Tahoma"/>
          <w:sz w:val="20"/>
          <w:szCs w:val="20"/>
        </w:rPr>
      </w:pPr>
      <w:r w:rsidRPr="001553E1">
        <w:rPr>
          <w:rFonts w:ascii="Tahoma" w:hAnsi="Tahoma" w:cs="Tahoma"/>
          <w:sz w:val="20"/>
          <w:szCs w:val="20"/>
        </w:rPr>
        <w:t>usunięcia wszystkich swoich urządzeń, uporządkowania placu budowy i protokolarnego przekazania go Zamawiającemu w terminie 7 dni od odstąpienia.</w:t>
      </w:r>
    </w:p>
    <w:p w:rsidR="00E5338F" w:rsidRPr="001553E1" w:rsidRDefault="00E5338F" w:rsidP="00E5338F">
      <w:pPr>
        <w:tabs>
          <w:tab w:val="left" w:pos="720"/>
        </w:tabs>
        <w:spacing w:after="0"/>
        <w:ind w:left="900"/>
        <w:jc w:val="both"/>
        <w:rPr>
          <w:rFonts w:ascii="Tahoma" w:hAnsi="Tahoma" w:cs="Tahoma"/>
          <w:sz w:val="20"/>
          <w:szCs w:val="20"/>
        </w:rPr>
      </w:pPr>
    </w:p>
    <w:p w:rsidR="00E5338F" w:rsidRPr="00CB5973" w:rsidRDefault="00E5338F" w:rsidP="00E5338F">
      <w:pPr>
        <w:spacing w:after="0"/>
        <w:jc w:val="both"/>
        <w:rPr>
          <w:rFonts w:ascii="Tahoma" w:hAnsi="Tahoma" w:cs="Tahoma"/>
          <w:sz w:val="20"/>
          <w:szCs w:val="20"/>
          <w:u w:val="single"/>
        </w:rPr>
      </w:pPr>
      <w:r w:rsidRPr="00CB5973">
        <w:rPr>
          <w:rFonts w:ascii="Tahoma" w:hAnsi="Tahoma" w:cs="Tahoma"/>
          <w:sz w:val="20"/>
          <w:szCs w:val="20"/>
          <w:u w:val="single"/>
        </w:rPr>
        <w:t>X. ZMIANY W UMOWIE</w:t>
      </w:r>
    </w:p>
    <w:p w:rsidR="00E5338F" w:rsidRPr="001553E1" w:rsidRDefault="00E5338F" w:rsidP="00E5338F">
      <w:pPr>
        <w:spacing w:after="0"/>
        <w:jc w:val="center"/>
        <w:rPr>
          <w:rFonts w:ascii="Tahoma" w:hAnsi="Tahoma" w:cs="Tahoma"/>
          <w:sz w:val="20"/>
          <w:szCs w:val="20"/>
        </w:rPr>
      </w:pPr>
      <w:r w:rsidRPr="001553E1">
        <w:rPr>
          <w:rFonts w:ascii="Tahoma" w:hAnsi="Tahoma" w:cs="Tahoma"/>
          <w:sz w:val="20"/>
          <w:szCs w:val="20"/>
        </w:rPr>
        <w:t>§ 18</w:t>
      </w:r>
    </w:p>
    <w:p w:rsidR="00E5338F" w:rsidRPr="001553E1" w:rsidRDefault="00E5338F" w:rsidP="00E5338F">
      <w:pPr>
        <w:spacing w:after="0"/>
        <w:jc w:val="center"/>
        <w:rPr>
          <w:rFonts w:ascii="Tahoma" w:hAnsi="Tahoma" w:cs="Tahoma"/>
          <w:sz w:val="20"/>
          <w:szCs w:val="20"/>
        </w:rPr>
      </w:pPr>
    </w:p>
    <w:p w:rsidR="00E5338F" w:rsidRPr="001553E1" w:rsidRDefault="00E5338F" w:rsidP="00E5338F">
      <w:pPr>
        <w:autoSpaceDE w:val="0"/>
        <w:spacing w:after="0"/>
        <w:jc w:val="both"/>
        <w:rPr>
          <w:rFonts w:ascii="Tahoma" w:eastAsia="Times-Roman" w:hAnsi="Tahoma" w:cs="Tahoma"/>
          <w:sz w:val="20"/>
          <w:szCs w:val="20"/>
        </w:rPr>
      </w:pPr>
      <w:r w:rsidRPr="001553E1">
        <w:rPr>
          <w:rFonts w:ascii="Tahoma" w:eastAsia="Times-Roman" w:hAnsi="Tahoma" w:cs="Tahoma"/>
          <w:sz w:val="20"/>
          <w:szCs w:val="20"/>
        </w:rPr>
        <w:t>Zmiana treści umowy może nastąpić</w:t>
      </w:r>
      <w:r w:rsidRPr="001553E1">
        <w:rPr>
          <w:rFonts w:ascii="Tahoma" w:eastAsia="TTE1154428t00" w:hAnsi="Tahoma" w:cs="Tahoma"/>
          <w:sz w:val="20"/>
          <w:szCs w:val="20"/>
        </w:rPr>
        <w:t xml:space="preserve"> wyłącznie</w:t>
      </w:r>
      <w:r w:rsidRPr="001553E1">
        <w:rPr>
          <w:rFonts w:ascii="Tahoma" w:eastAsia="Times-Roman" w:hAnsi="Tahoma" w:cs="Tahoma"/>
          <w:sz w:val="20"/>
          <w:szCs w:val="20"/>
        </w:rPr>
        <w:t xml:space="preserve"> w granicach unormowania art. 144 ust. 1 ustawy Prawo zamówień</w:t>
      </w:r>
      <w:r w:rsidRPr="001553E1">
        <w:rPr>
          <w:rFonts w:ascii="Tahoma" w:eastAsia="TTE1154428t00" w:hAnsi="Tahoma" w:cs="Tahoma"/>
          <w:sz w:val="20"/>
          <w:szCs w:val="20"/>
        </w:rPr>
        <w:t xml:space="preserve"> </w:t>
      </w:r>
      <w:r w:rsidRPr="001553E1">
        <w:rPr>
          <w:rFonts w:ascii="Tahoma" w:eastAsia="Times-Roman" w:hAnsi="Tahoma" w:cs="Tahoma"/>
          <w:sz w:val="20"/>
          <w:szCs w:val="20"/>
        </w:rPr>
        <w:t>publicznych za zgodą</w:t>
      </w:r>
      <w:r w:rsidRPr="001553E1">
        <w:rPr>
          <w:rFonts w:ascii="Tahoma" w:eastAsia="TTE1154428t00" w:hAnsi="Tahoma" w:cs="Tahoma"/>
          <w:sz w:val="20"/>
          <w:szCs w:val="20"/>
        </w:rPr>
        <w:t xml:space="preserve"> </w:t>
      </w:r>
      <w:r w:rsidRPr="001553E1">
        <w:rPr>
          <w:rFonts w:ascii="Tahoma" w:eastAsia="Times-Roman" w:hAnsi="Tahoma" w:cs="Tahoma"/>
          <w:sz w:val="20"/>
          <w:szCs w:val="20"/>
        </w:rPr>
        <w:t>obu Stron i pod rygorem niewa</w:t>
      </w:r>
      <w:r w:rsidRPr="001553E1">
        <w:rPr>
          <w:rFonts w:ascii="Tahoma" w:eastAsia="TTE1154428t00" w:hAnsi="Tahoma" w:cs="Tahoma"/>
          <w:sz w:val="20"/>
          <w:szCs w:val="20"/>
        </w:rPr>
        <w:t>ż</w:t>
      </w:r>
      <w:r w:rsidRPr="001553E1">
        <w:rPr>
          <w:rFonts w:ascii="Tahoma" w:eastAsia="Times-Roman" w:hAnsi="Tahoma" w:cs="Tahoma"/>
          <w:sz w:val="20"/>
          <w:szCs w:val="20"/>
        </w:rPr>
        <w:t>no</w:t>
      </w:r>
      <w:r w:rsidRPr="001553E1">
        <w:rPr>
          <w:rFonts w:ascii="Tahoma" w:eastAsia="TTE1154428t00" w:hAnsi="Tahoma" w:cs="Tahoma"/>
          <w:sz w:val="20"/>
          <w:szCs w:val="20"/>
        </w:rPr>
        <w:t>ś</w:t>
      </w:r>
      <w:r w:rsidRPr="001553E1">
        <w:rPr>
          <w:rFonts w:ascii="Tahoma" w:eastAsia="Times-Roman" w:hAnsi="Tahoma" w:cs="Tahoma"/>
          <w:sz w:val="20"/>
          <w:szCs w:val="20"/>
        </w:rPr>
        <w:t>ci wymaga formy pisemnego aneksu, skutecznego po podpisaniu przez obie Strony.</w:t>
      </w:r>
    </w:p>
    <w:p w:rsidR="00E5338F" w:rsidRPr="001553E1" w:rsidRDefault="00E5338F" w:rsidP="00E5338F">
      <w:pPr>
        <w:autoSpaceDE w:val="0"/>
        <w:spacing w:after="0"/>
        <w:jc w:val="both"/>
        <w:rPr>
          <w:rFonts w:ascii="Tahoma" w:hAnsi="Tahoma" w:cs="Tahoma"/>
          <w:sz w:val="20"/>
          <w:szCs w:val="20"/>
        </w:rPr>
      </w:pPr>
      <w:r w:rsidRPr="001553E1">
        <w:rPr>
          <w:rFonts w:ascii="Tahoma" w:hAnsi="Tahoma" w:cs="Tahoma"/>
          <w:sz w:val="20"/>
          <w:szCs w:val="20"/>
        </w:rPr>
        <w:t>Zamawiaj</w:t>
      </w:r>
      <w:r w:rsidRPr="001553E1">
        <w:rPr>
          <w:rFonts w:ascii="Tahoma" w:eastAsia="TimesNewRoman" w:hAnsi="Tahoma" w:cs="Tahoma"/>
          <w:sz w:val="20"/>
          <w:szCs w:val="20"/>
        </w:rPr>
        <w:t>ą</w:t>
      </w:r>
      <w:r w:rsidRPr="001553E1">
        <w:rPr>
          <w:rFonts w:ascii="Tahoma" w:hAnsi="Tahoma" w:cs="Tahoma"/>
          <w:sz w:val="20"/>
          <w:szCs w:val="20"/>
        </w:rPr>
        <w:t>cy zastrzega sobie prawo wprowadzenia zmian do zawartej umowy z wybranym Wykonawc</w:t>
      </w:r>
      <w:r w:rsidRPr="001553E1">
        <w:rPr>
          <w:rFonts w:ascii="Tahoma" w:eastAsia="TimesNewRoman" w:hAnsi="Tahoma" w:cs="Tahoma"/>
          <w:sz w:val="20"/>
          <w:szCs w:val="20"/>
        </w:rPr>
        <w:t xml:space="preserve">ą </w:t>
      </w:r>
      <w:r w:rsidRPr="001553E1">
        <w:rPr>
          <w:rFonts w:ascii="Tahoma" w:hAnsi="Tahoma" w:cs="Tahoma"/>
          <w:sz w:val="20"/>
          <w:szCs w:val="20"/>
        </w:rPr>
        <w:t>w niniejszym post</w:t>
      </w:r>
      <w:r w:rsidRPr="001553E1">
        <w:rPr>
          <w:rFonts w:ascii="Tahoma" w:eastAsia="TimesNewRoman" w:hAnsi="Tahoma" w:cs="Tahoma"/>
          <w:sz w:val="20"/>
          <w:szCs w:val="20"/>
        </w:rPr>
        <w:t>ę</w:t>
      </w:r>
      <w:r w:rsidRPr="001553E1">
        <w:rPr>
          <w:rFonts w:ascii="Tahoma" w:hAnsi="Tahoma" w:cs="Tahoma"/>
          <w:sz w:val="20"/>
          <w:szCs w:val="20"/>
        </w:rPr>
        <w:t>powaniu, w przypadku wyst</w:t>
      </w:r>
      <w:r w:rsidRPr="001553E1">
        <w:rPr>
          <w:rFonts w:ascii="Tahoma" w:eastAsia="TimesNewRoman" w:hAnsi="Tahoma" w:cs="Tahoma"/>
          <w:sz w:val="20"/>
          <w:szCs w:val="20"/>
        </w:rPr>
        <w:t>ą</w:t>
      </w:r>
      <w:r w:rsidRPr="001553E1">
        <w:rPr>
          <w:rFonts w:ascii="Tahoma" w:hAnsi="Tahoma" w:cs="Tahoma"/>
          <w:sz w:val="20"/>
          <w:szCs w:val="20"/>
        </w:rPr>
        <w:t>pienia ni</w:t>
      </w:r>
      <w:r w:rsidRPr="001553E1">
        <w:rPr>
          <w:rFonts w:ascii="Tahoma" w:eastAsia="TimesNewRoman" w:hAnsi="Tahoma" w:cs="Tahoma"/>
          <w:sz w:val="20"/>
          <w:szCs w:val="20"/>
        </w:rPr>
        <w:t>ż</w:t>
      </w:r>
      <w:r w:rsidRPr="001553E1">
        <w:rPr>
          <w:rFonts w:ascii="Tahoma" w:hAnsi="Tahoma" w:cs="Tahoma"/>
          <w:sz w:val="20"/>
          <w:szCs w:val="20"/>
        </w:rPr>
        <w:t>ej podanych okoliczno</w:t>
      </w:r>
      <w:r w:rsidRPr="001553E1">
        <w:rPr>
          <w:rFonts w:ascii="Tahoma" w:eastAsia="TimesNewRoman" w:hAnsi="Tahoma" w:cs="Tahoma"/>
          <w:sz w:val="20"/>
          <w:szCs w:val="20"/>
        </w:rPr>
        <w:t>ś</w:t>
      </w:r>
      <w:r w:rsidRPr="001553E1">
        <w:rPr>
          <w:rFonts w:ascii="Tahoma" w:hAnsi="Tahoma" w:cs="Tahoma"/>
          <w:sz w:val="20"/>
          <w:szCs w:val="20"/>
        </w:rPr>
        <w:t>ci:</w:t>
      </w:r>
    </w:p>
    <w:p w:rsidR="00E5338F" w:rsidRPr="001553E1" w:rsidRDefault="00E5338F" w:rsidP="00E5338F">
      <w:pPr>
        <w:autoSpaceDE w:val="0"/>
        <w:spacing w:after="0"/>
        <w:jc w:val="both"/>
        <w:rPr>
          <w:rFonts w:ascii="Tahoma" w:hAnsi="Tahoma" w:cs="Tahoma"/>
          <w:sz w:val="20"/>
          <w:szCs w:val="20"/>
        </w:rPr>
      </w:pPr>
    </w:p>
    <w:p w:rsidR="005E6F76" w:rsidRPr="004B7492" w:rsidRDefault="005E6F76" w:rsidP="005E6F76">
      <w:pPr>
        <w:pStyle w:val="Default"/>
        <w:spacing w:line="276" w:lineRule="auto"/>
        <w:jc w:val="both"/>
        <w:rPr>
          <w:rFonts w:ascii="Tahoma" w:hAnsi="Tahoma" w:cs="Tahoma"/>
          <w:sz w:val="20"/>
          <w:szCs w:val="20"/>
        </w:rPr>
      </w:pPr>
      <w:r>
        <w:rPr>
          <w:rFonts w:ascii="Tahoma" w:hAnsi="Tahoma" w:cs="Tahoma"/>
          <w:sz w:val="20"/>
          <w:szCs w:val="20"/>
        </w:rPr>
        <w:t>1.</w:t>
      </w:r>
      <w:r w:rsidRPr="004B7492">
        <w:rPr>
          <w:rFonts w:ascii="Tahoma" w:hAnsi="Tahoma" w:cs="Tahoma"/>
          <w:sz w:val="20"/>
          <w:szCs w:val="20"/>
        </w:rPr>
        <w:t>W związku z tym, że umowa zawarta będzie na okres dłuższy niż 12 miesięcy, Zamawiający przewiduje zmianę zawartej umowy w przypadku ustawowych zmian:</w:t>
      </w:r>
    </w:p>
    <w:p w:rsidR="005E6F76" w:rsidRPr="004B7492" w:rsidRDefault="005E6F76" w:rsidP="005E6F76">
      <w:pPr>
        <w:pStyle w:val="Default"/>
        <w:spacing w:line="276" w:lineRule="auto"/>
        <w:jc w:val="both"/>
        <w:rPr>
          <w:rFonts w:ascii="Tahoma" w:hAnsi="Tahoma" w:cs="Tahoma"/>
          <w:sz w:val="20"/>
          <w:szCs w:val="20"/>
        </w:rPr>
      </w:pPr>
    </w:p>
    <w:p w:rsidR="005E6F76" w:rsidRPr="004B7492" w:rsidRDefault="005E6F76" w:rsidP="005E6F76">
      <w:pPr>
        <w:pStyle w:val="Default"/>
        <w:spacing w:line="276" w:lineRule="auto"/>
        <w:jc w:val="both"/>
        <w:rPr>
          <w:rFonts w:ascii="Tahoma" w:hAnsi="Tahoma" w:cs="Tahoma"/>
          <w:sz w:val="20"/>
          <w:szCs w:val="20"/>
        </w:rPr>
      </w:pPr>
      <w:r>
        <w:rPr>
          <w:rFonts w:ascii="Tahoma" w:hAnsi="Tahoma" w:cs="Tahoma"/>
          <w:sz w:val="20"/>
          <w:szCs w:val="20"/>
        </w:rPr>
        <w:t xml:space="preserve">1) </w:t>
      </w:r>
      <w:r w:rsidRPr="004B7492">
        <w:rPr>
          <w:rFonts w:ascii="Tahoma" w:hAnsi="Tahoma" w:cs="Tahoma"/>
          <w:sz w:val="20"/>
          <w:szCs w:val="20"/>
        </w:rPr>
        <w:t>stawki podatku od towaru i usług,</w:t>
      </w:r>
    </w:p>
    <w:p w:rsidR="005E6F76" w:rsidRPr="004B7492" w:rsidRDefault="005E6F76" w:rsidP="00EC675B">
      <w:pPr>
        <w:pStyle w:val="Default"/>
        <w:spacing w:line="276" w:lineRule="auto"/>
        <w:ind w:left="284" w:hanging="284"/>
        <w:jc w:val="both"/>
        <w:rPr>
          <w:rFonts w:ascii="Tahoma" w:hAnsi="Tahoma" w:cs="Tahoma"/>
          <w:sz w:val="20"/>
          <w:szCs w:val="20"/>
        </w:rPr>
      </w:pPr>
      <w:r>
        <w:rPr>
          <w:rFonts w:ascii="Tahoma" w:hAnsi="Tahoma" w:cs="Tahoma"/>
          <w:sz w:val="20"/>
          <w:szCs w:val="20"/>
        </w:rPr>
        <w:t>2</w:t>
      </w:r>
      <w:r w:rsidR="00EC675B">
        <w:rPr>
          <w:rFonts w:ascii="Tahoma" w:hAnsi="Tahoma" w:cs="Tahoma"/>
          <w:sz w:val="20"/>
          <w:szCs w:val="20"/>
        </w:rPr>
        <w:t xml:space="preserve">) </w:t>
      </w:r>
      <w:r w:rsidRPr="004B7492">
        <w:rPr>
          <w:rFonts w:ascii="Tahoma" w:hAnsi="Tahoma" w:cs="Tahoma"/>
          <w:sz w:val="20"/>
          <w:szCs w:val="20"/>
        </w:rPr>
        <w:t xml:space="preserve">wysokości minimalnego wynagrodzenia za pracę ustalonego na podstawie art. 2 ust. 3 – 5 ustawy </w:t>
      </w:r>
      <w:r>
        <w:rPr>
          <w:rFonts w:ascii="Tahoma" w:hAnsi="Tahoma" w:cs="Tahoma"/>
          <w:sz w:val="20"/>
          <w:szCs w:val="20"/>
        </w:rPr>
        <w:t xml:space="preserve">   </w:t>
      </w:r>
      <w:r w:rsidRPr="004B7492">
        <w:rPr>
          <w:rFonts w:ascii="Tahoma" w:hAnsi="Tahoma" w:cs="Tahoma"/>
          <w:sz w:val="20"/>
          <w:szCs w:val="20"/>
        </w:rPr>
        <w:t>z dnia 10 października 2002 r. o minimalnym wynagrodzeniu za pracę,</w:t>
      </w:r>
    </w:p>
    <w:p w:rsidR="005E6F76" w:rsidRPr="004B7492" w:rsidRDefault="00EC675B" w:rsidP="00EC675B">
      <w:pPr>
        <w:pStyle w:val="Default"/>
        <w:spacing w:line="276" w:lineRule="auto"/>
        <w:ind w:left="284" w:hanging="284"/>
        <w:jc w:val="both"/>
        <w:rPr>
          <w:rFonts w:ascii="Tahoma" w:hAnsi="Tahoma" w:cs="Tahoma"/>
          <w:sz w:val="20"/>
          <w:szCs w:val="20"/>
        </w:rPr>
      </w:pPr>
      <w:r>
        <w:rPr>
          <w:rFonts w:ascii="Tahoma" w:hAnsi="Tahoma" w:cs="Tahoma"/>
          <w:sz w:val="20"/>
          <w:szCs w:val="20"/>
        </w:rPr>
        <w:t xml:space="preserve">3) </w:t>
      </w:r>
      <w:r w:rsidR="005E6F76" w:rsidRPr="004B7492">
        <w:rPr>
          <w:rFonts w:ascii="Tahoma" w:hAnsi="Tahoma" w:cs="Tahoma"/>
          <w:sz w:val="20"/>
          <w:szCs w:val="20"/>
        </w:rPr>
        <w:t xml:space="preserve">zasad podlegania ubezpieczeniom społecznym lub ubezpieczeniu zdrowotnemu lub wysokości </w:t>
      </w:r>
      <w:r>
        <w:rPr>
          <w:rFonts w:ascii="Tahoma" w:hAnsi="Tahoma" w:cs="Tahoma"/>
          <w:sz w:val="20"/>
          <w:szCs w:val="20"/>
        </w:rPr>
        <w:t xml:space="preserve"> </w:t>
      </w:r>
      <w:r w:rsidR="005E6F76" w:rsidRPr="004B7492">
        <w:rPr>
          <w:rFonts w:ascii="Tahoma" w:hAnsi="Tahoma" w:cs="Tahoma"/>
          <w:sz w:val="20"/>
          <w:szCs w:val="20"/>
        </w:rPr>
        <w:t>stawki składki na ubezpieczenie społeczne i zdrowotne,</w:t>
      </w:r>
    </w:p>
    <w:p w:rsidR="005E6F76" w:rsidRPr="004B7492" w:rsidRDefault="005E6F76" w:rsidP="005E6F76">
      <w:pPr>
        <w:pStyle w:val="Default"/>
        <w:spacing w:line="276" w:lineRule="auto"/>
        <w:jc w:val="both"/>
        <w:rPr>
          <w:rFonts w:ascii="Tahoma" w:hAnsi="Tahoma" w:cs="Tahoma"/>
          <w:sz w:val="20"/>
          <w:szCs w:val="20"/>
        </w:rPr>
      </w:pPr>
      <w:r w:rsidRPr="004B7492">
        <w:rPr>
          <w:rFonts w:ascii="Tahoma" w:hAnsi="Tahoma" w:cs="Tahoma"/>
          <w:sz w:val="20"/>
          <w:szCs w:val="20"/>
        </w:rPr>
        <w:t>–  jeżeli zmiany te będą miały wpływ na koszty wykonania zamówienia przez Wykonawcę</w:t>
      </w:r>
    </w:p>
    <w:p w:rsidR="00E5338F" w:rsidRPr="00AA4A08" w:rsidRDefault="00E5338F" w:rsidP="00E5338F">
      <w:pPr>
        <w:pStyle w:val="Tekstpodstawowy"/>
        <w:tabs>
          <w:tab w:val="left" w:pos="720"/>
        </w:tabs>
        <w:spacing w:after="0"/>
        <w:ind w:left="284" w:hanging="284"/>
        <w:jc w:val="both"/>
        <w:rPr>
          <w:rFonts w:ascii="Tahoma" w:hAnsi="Tahoma" w:cs="Tahoma"/>
          <w:sz w:val="20"/>
          <w:szCs w:val="20"/>
        </w:rPr>
      </w:pPr>
      <w:r w:rsidRPr="00AA4A08">
        <w:rPr>
          <w:rFonts w:ascii="Tahoma" w:hAnsi="Tahoma" w:cs="Tahoma"/>
          <w:color w:val="FF0000"/>
          <w:sz w:val="20"/>
          <w:szCs w:val="20"/>
        </w:rPr>
        <w:t xml:space="preserve"> </w:t>
      </w:r>
    </w:p>
    <w:p w:rsidR="00E5338F" w:rsidRPr="00AA4A08" w:rsidRDefault="00E5338F" w:rsidP="00E5338F">
      <w:pPr>
        <w:pStyle w:val="Tekstpodstawowy"/>
        <w:tabs>
          <w:tab w:val="left" w:pos="284"/>
        </w:tabs>
        <w:spacing w:after="0"/>
        <w:ind w:left="284" w:hanging="284"/>
        <w:jc w:val="both"/>
        <w:rPr>
          <w:rFonts w:ascii="Tahoma" w:hAnsi="Tahoma" w:cs="Tahoma"/>
          <w:sz w:val="20"/>
          <w:szCs w:val="20"/>
        </w:rPr>
      </w:pPr>
      <w:r w:rsidRPr="00AA4A08">
        <w:rPr>
          <w:rFonts w:ascii="Tahoma" w:hAnsi="Tahoma" w:cs="Tahoma"/>
          <w:sz w:val="20"/>
          <w:szCs w:val="20"/>
        </w:rPr>
        <w:t>2.</w:t>
      </w:r>
      <w:r w:rsidRPr="00AA4A08">
        <w:rPr>
          <w:rFonts w:ascii="Tahoma" w:hAnsi="Tahoma" w:cs="Tahoma"/>
          <w:sz w:val="20"/>
          <w:szCs w:val="20"/>
        </w:rPr>
        <w:tab/>
        <w:t>Odstąpienie od umowy lub jej rozwiązanie może nastąpić tylko i wyłącznie w formie pisemnej wraz ze szczegółowym uzasadnieniem i staje się skuteczne z chwilą jego doręczenia.</w:t>
      </w:r>
    </w:p>
    <w:p w:rsidR="00E5338F" w:rsidRPr="00EC7B9F" w:rsidRDefault="00E5338F" w:rsidP="00E5338F">
      <w:pPr>
        <w:pStyle w:val="Tekstpodstawowy"/>
        <w:tabs>
          <w:tab w:val="left" w:pos="284"/>
        </w:tabs>
        <w:spacing w:after="0"/>
        <w:ind w:left="284" w:hanging="284"/>
        <w:jc w:val="both"/>
        <w:rPr>
          <w:rFonts w:ascii="Tahoma" w:eastAsia="Times-Roman" w:hAnsi="Tahoma" w:cs="Tahoma"/>
          <w:sz w:val="20"/>
          <w:szCs w:val="20"/>
        </w:rPr>
      </w:pPr>
      <w:r w:rsidRPr="00EC7B9F">
        <w:rPr>
          <w:rFonts w:ascii="Tahoma" w:eastAsia="Times-Roman" w:hAnsi="Tahoma" w:cs="Tahoma"/>
          <w:sz w:val="20"/>
          <w:szCs w:val="20"/>
        </w:rPr>
        <w:t>3.</w:t>
      </w:r>
      <w:r w:rsidRPr="00EC7B9F">
        <w:rPr>
          <w:rFonts w:ascii="Tahoma" w:eastAsia="Times-Roman" w:hAnsi="Tahoma" w:cs="Tahoma"/>
          <w:sz w:val="20"/>
          <w:szCs w:val="20"/>
        </w:rPr>
        <w:tab/>
        <w:t>W przypadku konieczno</w:t>
      </w:r>
      <w:r w:rsidRPr="00EC7B9F">
        <w:rPr>
          <w:rFonts w:ascii="Tahoma" w:eastAsia="TTE1154428t00" w:hAnsi="Tahoma" w:cs="Tahoma"/>
          <w:sz w:val="20"/>
          <w:szCs w:val="20"/>
        </w:rPr>
        <w:t>ś</w:t>
      </w:r>
      <w:r w:rsidRPr="00EC7B9F">
        <w:rPr>
          <w:rFonts w:ascii="Tahoma" w:eastAsia="Times-Roman" w:hAnsi="Tahoma" w:cs="Tahoma"/>
          <w:sz w:val="20"/>
          <w:szCs w:val="20"/>
        </w:rPr>
        <w:t>ci przesuni</w:t>
      </w:r>
      <w:r w:rsidRPr="00EC7B9F">
        <w:rPr>
          <w:rFonts w:ascii="Tahoma" w:eastAsia="TTE1154428t00" w:hAnsi="Tahoma" w:cs="Tahoma"/>
          <w:sz w:val="20"/>
          <w:szCs w:val="20"/>
        </w:rPr>
        <w:t>ę</w:t>
      </w:r>
      <w:r w:rsidRPr="00EC7B9F">
        <w:rPr>
          <w:rFonts w:ascii="Tahoma" w:eastAsia="Times-Roman" w:hAnsi="Tahoma" w:cs="Tahoma"/>
          <w:sz w:val="20"/>
          <w:szCs w:val="20"/>
        </w:rPr>
        <w:t>cia terminów umownych, jeśli konieczność</w:t>
      </w:r>
      <w:r w:rsidRPr="00EC7B9F">
        <w:rPr>
          <w:rFonts w:ascii="Tahoma" w:eastAsia="TTE1154428t00" w:hAnsi="Tahoma" w:cs="Tahoma"/>
          <w:sz w:val="20"/>
          <w:szCs w:val="20"/>
        </w:rPr>
        <w:t xml:space="preserve"> </w:t>
      </w:r>
      <w:r w:rsidRPr="00EC7B9F">
        <w:rPr>
          <w:rFonts w:ascii="Tahoma" w:eastAsia="Times-Roman" w:hAnsi="Tahoma" w:cs="Tahoma"/>
          <w:sz w:val="20"/>
          <w:szCs w:val="20"/>
        </w:rPr>
        <w:t>ta, nastąpiła na skutek okoliczności, których nie można było przewidzieć</w:t>
      </w:r>
      <w:r w:rsidRPr="00EC7B9F">
        <w:rPr>
          <w:rFonts w:ascii="Tahoma" w:eastAsia="TTE1154428t00" w:hAnsi="Tahoma" w:cs="Tahoma"/>
          <w:sz w:val="20"/>
          <w:szCs w:val="20"/>
        </w:rPr>
        <w:t xml:space="preserve"> </w:t>
      </w:r>
      <w:r w:rsidRPr="00EC7B9F">
        <w:rPr>
          <w:rFonts w:ascii="Tahoma" w:eastAsia="Times-Roman" w:hAnsi="Tahoma" w:cs="Tahoma"/>
          <w:sz w:val="20"/>
          <w:szCs w:val="20"/>
        </w:rPr>
        <w:t>w chwili zawierania niniejszej umowy tj.:</w:t>
      </w:r>
    </w:p>
    <w:p w:rsidR="00E5338F" w:rsidRPr="00EC7B9F" w:rsidRDefault="00E5338F" w:rsidP="00A317BB">
      <w:pPr>
        <w:pStyle w:val="Tekstpodstawowy"/>
        <w:keepLines/>
        <w:numPr>
          <w:ilvl w:val="1"/>
          <w:numId w:val="37"/>
        </w:numPr>
        <w:tabs>
          <w:tab w:val="left" w:pos="360"/>
          <w:tab w:val="left" w:pos="567"/>
        </w:tabs>
        <w:suppressAutoHyphens/>
        <w:spacing w:after="0"/>
        <w:jc w:val="both"/>
        <w:rPr>
          <w:rFonts w:ascii="Tahoma" w:eastAsia="Times-Roman" w:hAnsi="Tahoma" w:cs="Tahoma"/>
          <w:sz w:val="20"/>
          <w:szCs w:val="20"/>
        </w:rPr>
      </w:pPr>
      <w:r w:rsidRPr="00EC7B9F">
        <w:rPr>
          <w:rFonts w:ascii="Tahoma" w:eastAsia="Times-Roman" w:hAnsi="Tahoma" w:cs="Tahoma"/>
          <w:sz w:val="20"/>
          <w:szCs w:val="20"/>
        </w:rPr>
        <w:t>w przypadku konieczno</w:t>
      </w:r>
      <w:r w:rsidRPr="00EC7B9F">
        <w:rPr>
          <w:rFonts w:ascii="Tahoma" w:eastAsia="TTE1154428t00" w:hAnsi="Tahoma" w:cs="Tahoma"/>
          <w:sz w:val="20"/>
          <w:szCs w:val="20"/>
        </w:rPr>
        <w:t>ś</w:t>
      </w:r>
      <w:r w:rsidRPr="00EC7B9F">
        <w:rPr>
          <w:rFonts w:ascii="Tahoma" w:eastAsia="Times-Roman" w:hAnsi="Tahoma" w:cs="Tahoma"/>
          <w:sz w:val="20"/>
          <w:szCs w:val="20"/>
        </w:rPr>
        <w:t>ci wprowadzenia zmian projektowych, niemających wpływu na cen</w:t>
      </w:r>
      <w:r w:rsidRPr="00EC7B9F">
        <w:rPr>
          <w:rFonts w:ascii="Tahoma" w:eastAsia="TTE1154428t00" w:hAnsi="Tahoma" w:cs="Tahoma"/>
          <w:sz w:val="20"/>
          <w:szCs w:val="20"/>
        </w:rPr>
        <w:t>ę</w:t>
      </w:r>
      <w:r w:rsidRPr="00EC7B9F">
        <w:rPr>
          <w:rFonts w:ascii="Tahoma" w:eastAsia="Times-Roman" w:hAnsi="Tahoma" w:cs="Tahoma"/>
          <w:sz w:val="20"/>
          <w:szCs w:val="20"/>
        </w:rPr>
        <w:t xml:space="preserve"> i niewynikających z błędów w sztuce. Wówczas termin zakończenia robót zostanie przedłużony o czas niezbędny do wykonania tychże robót będących następstwem naniesionych zmian.</w:t>
      </w:r>
    </w:p>
    <w:p w:rsidR="00E5338F" w:rsidRPr="00EC7B9F" w:rsidRDefault="00E5338F" w:rsidP="00A317BB">
      <w:pPr>
        <w:pStyle w:val="Tekstpodstawowy"/>
        <w:keepLines/>
        <w:numPr>
          <w:ilvl w:val="1"/>
          <w:numId w:val="37"/>
        </w:numPr>
        <w:tabs>
          <w:tab w:val="left" w:pos="360"/>
          <w:tab w:val="left" w:pos="567"/>
        </w:tabs>
        <w:suppressAutoHyphens/>
        <w:spacing w:after="0"/>
        <w:jc w:val="both"/>
        <w:rPr>
          <w:rFonts w:ascii="Tahoma" w:eastAsia="Times-Roman" w:hAnsi="Tahoma" w:cs="Tahoma"/>
          <w:sz w:val="20"/>
          <w:szCs w:val="20"/>
        </w:rPr>
      </w:pPr>
      <w:r w:rsidRPr="00EC7B9F">
        <w:rPr>
          <w:rFonts w:ascii="Tahoma" w:eastAsia="Times-Roman" w:hAnsi="Tahoma" w:cs="Tahoma"/>
          <w:sz w:val="20"/>
          <w:szCs w:val="20"/>
        </w:rPr>
        <w:t>Z powodu uzasadnionych zmian w zakresie sposobu wykonania przedmiotu zamówienia proponowanych przez Zamawiającego lub Wykonawcę, jeżeli te zmiany są korzystne dla Zamawiającego.</w:t>
      </w:r>
    </w:p>
    <w:p w:rsidR="00E5338F" w:rsidRPr="001553E1" w:rsidRDefault="00E5338F" w:rsidP="00A317BB">
      <w:pPr>
        <w:pStyle w:val="Akapitzlist"/>
        <w:numPr>
          <w:ilvl w:val="1"/>
          <w:numId w:val="14"/>
        </w:numPr>
        <w:tabs>
          <w:tab w:val="left" w:pos="644"/>
          <w:tab w:val="left" w:pos="709"/>
          <w:tab w:val="left" w:pos="851"/>
        </w:tabs>
        <w:autoSpaceDE w:val="0"/>
        <w:spacing w:after="0"/>
        <w:contextualSpacing/>
        <w:jc w:val="both"/>
        <w:rPr>
          <w:rFonts w:ascii="Tahoma" w:eastAsia="Times-Roman" w:hAnsi="Tahoma" w:cs="Tahoma"/>
          <w:sz w:val="20"/>
          <w:szCs w:val="20"/>
        </w:rPr>
      </w:pPr>
      <w:r>
        <w:rPr>
          <w:rFonts w:ascii="Tahoma" w:eastAsia="Times-Roman" w:hAnsi="Tahoma" w:cs="Tahoma"/>
          <w:sz w:val="20"/>
          <w:szCs w:val="20"/>
        </w:rPr>
        <w:t>Z powodu działań O</w:t>
      </w:r>
      <w:r w:rsidRPr="001553E1">
        <w:rPr>
          <w:rFonts w:ascii="Tahoma" w:eastAsia="Times-Roman" w:hAnsi="Tahoma" w:cs="Tahoma"/>
          <w:sz w:val="20"/>
          <w:szCs w:val="20"/>
        </w:rPr>
        <w:t>sób trzecich uniemożliwiających wykonanie prac, które to działania nie są konsekwencją winy któ</w:t>
      </w:r>
      <w:r>
        <w:rPr>
          <w:rFonts w:ascii="Tahoma" w:eastAsia="Times-Roman" w:hAnsi="Tahoma" w:cs="Tahoma"/>
          <w:sz w:val="20"/>
          <w:szCs w:val="20"/>
        </w:rPr>
        <w:t>rejkolwiek ze S</w:t>
      </w:r>
      <w:r w:rsidRPr="001553E1">
        <w:rPr>
          <w:rFonts w:ascii="Tahoma" w:eastAsia="Times-Roman" w:hAnsi="Tahoma" w:cs="Tahoma"/>
          <w:sz w:val="20"/>
          <w:szCs w:val="20"/>
        </w:rPr>
        <w:t>tron.</w:t>
      </w:r>
    </w:p>
    <w:p w:rsidR="00E5338F" w:rsidRPr="001553E1" w:rsidRDefault="00E5338F" w:rsidP="00A317BB">
      <w:pPr>
        <w:pStyle w:val="Akapitzlist"/>
        <w:numPr>
          <w:ilvl w:val="1"/>
          <w:numId w:val="14"/>
        </w:numPr>
        <w:tabs>
          <w:tab w:val="left" w:pos="644"/>
          <w:tab w:val="left" w:pos="709"/>
          <w:tab w:val="left" w:pos="851"/>
        </w:tabs>
        <w:autoSpaceDE w:val="0"/>
        <w:spacing w:after="0"/>
        <w:contextualSpacing/>
        <w:jc w:val="both"/>
        <w:rPr>
          <w:rFonts w:ascii="Tahoma" w:eastAsia="Times-Roman" w:hAnsi="Tahoma" w:cs="Tahoma"/>
          <w:sz w:val="20"/>
          <w:szCs w:val="20"/>
        </w:rPr>
      </w:pPr>
      <w:r w:rsidRPr="001553E1">
        <w:rPr>
          <w:rFonts w:ascii="Tahoma" w:eastAsia="Times-Roman" w:hAnsi="Tahoma" w:cs="Tahoma"/>
          <w:sz w:val="20"/>
          <w:szCs w:val="20"/>
        </w:rPr>
        <w:t xml:space="preserve">Z powodu okoliczności siły wyższej, np. wystąpienia zdarzenia losowego wywołanego przez czynniki zewnętrzne, którego nie można było przewidzieć z pewnością,              w szczególności zagrażającego bezpośrednio życiu lub zdrowiu ludzi lub grążącego powstaniem szkody w znacznych rozmiarach. </w:t>
      </w:r>
    </w:p>
    <w:p w:rsidR="00E5338F" w:rsidRPr="001553E1" w:rsidRDefault="00E5338F" w:rsidP="00E5338F">
      <w:pPr>
        <w:pStyle w:val="Akapitzlist"/>
        <w:tabs>
          <w:tab w:val="left" w:pos="644"/>
          <w:tab w:val="left" w:pos="709"/>
          <w:tab w:val="left" w:pos="851"/>
        </w:tabs>
        <w:autoSpaceDE w:val="0"/>
        <w:spacing w:after="0"/>
        <w:ind w:left="1440"/>
        <w:jc w:val="both"/>
        <w:rPr>
          <w:rFonts w:ascii="Tahoma" w:eastAsia="Times-Roman" w:hAnsi="Tahoma" w:cs="Tahoma"/>
          <w:sz w:val="20"/>
          <w:szCs w:val="20"/>
        </w:rPr>
      </w:pPr>
      <w:r w:rsidRPr="001553E1">
        <w:rPr>
          <w:rFonts w:ascii="Tahoma" w:eastAsia="Times-Roman" w:hAnsi="Tahoma" w:cs="Tahoma"/>
          <w:sz w:val="20"/>
          <w:szCs w:val="20"/>
        </w:rPr>
        <w:t>O wystąpieniu okoliczności mogących wpłynąć na zmianę terminów Wykonawca winien jest poinformować Zamawiającego pisemnie i natychmiast odnotować to          w dzienniku budowy.</w:t>
      </w:r>
    </w:p>
    <w:p w:rsidR="00E5338F" w:rsidRPr="001553E1" w:rsidRDefault="00E5338F" w:rsidP="00E5338F">
      <w:pPr>
        <w:tabs>
          <w:tab w:val="left" w:pos="284"/>
        </w:tabs>
        <w:autoSpaceDE w:val="0"/>
        <w:spacing w:after="0"/>
        <w:ind w:left="284" w:hanging="284"/>
        <w:jc w:val="both"/>
        <w:rPr>
          <w:rFonts w:ascii="Tahoma" w:eastAsia="Times-Roman" w:hAnsi="Tahoma" w:cs="Tahoma"/>
          <w:sz w:val="20"/>
          <w:szCs w:val="20"/>
        </w:rPr>
      </w:pPr>
      <w:r>
        <w:rPr>
          <w:rFonts w:ascii="Tahoma" w:eastAsia="Times-Roman" w:hAnsi="Tahoma" w:cs="Tahoma"/>
          <w:sz w:val="20"/>
          <w:szCs w:val="20"/>
        </w:rPr>
        <w:t>4</w:t>
      </w:r>
      <w:r w:rsidRPr="001553E1">
        <w:rPr>
          <w:rFonts w:ascii="Tahoma" w:eastAsia="Times-Roman" w:hAnsi="Tahoma" w:cs="Tahoma"/>
          <w:sz w:val="20"/>
          <w:szCs w:val="20"/>
        </w:rPr>
        <w:t xml:space="preserve">. </w:t>
      </w:r>
      <w:r w:rsidRPr="001553E1">
        <w:rPr>
          <w:rFonts w:ascii="Tahoma" w:eastAsia="Times-Roman" w:hAnsi="Tahoma" w:cs="Tahoma"/>
          <w:sz w:val="20"/>
          <w:szCs w:val="20"/>
        </w:rPr>
        <w:tab/>
        <w:t>W przypadku zmiany kadry kierowniczej po stronie Wykonawcy przewidzianej do realizacji zamówienia. Wówczas Wykonawca zobowiązany jest zastąpić te osoby osobami posiadającymi takie same uprawnienia i spełniające te same warunki określone w SIWZ.</w:t>
      </w:r>
    </w:p>
    <w:p w:rsidR="00E5338F" w:rsidRPr="001553E1" w:rsidRDefault="00E5338F" w:rsidP="00E5338F">
      <w:pPr>
        <w:tabs>
          <w:tab w:val="left" w:pos="284"/>
        </w:tabs>
        <w:autoSpaceDE w:val="0"/>
        <w:spacing w:after="0"/>
        <w:jc w:val="both"/>
        <w:rPr>
          <w:rFonts w:ascii="Tahoma" w:eastAsia="Times-Roman" w:hAnsi="Tahoma" w:cs="Tahoma"/>
          <w:sz w:val="20"/>
          <w:szCs w:val="20"/>
        </w:rPr>
      </w:pPr>
      <w:r>
        <w:rPr>
          <w:rFonts w:ascii="Tahoma" w:eastAsia="Times-Roman" w:hAnsi="Tahoma" w:cs="Tahoma"/>
          <w:sz w:val="20"/>
          <w:szCs w:val="20"/>
        </w:rPr>
        <w:t>5</w:t>
      </w:r>
      <w:r w:rsidRPr="001553E1">
        <w:rPr>
          <w:rFonts w:ascii="Tahoma" w:eastAsia="Times-Roman" w:hAnsi="Tahoma" w:cs="Tahoma"/>
          <w:sz w:val="20"/>
          <w:szCs w:val="20"/>
        </w:rPr>
        <w:t>.</w:t>
      </w:r>
      <w:r w:rsidRPr="001553E1">
        <w:rPr>
          <w:rFonts w:ascii="Tahoma" w:eastAsia="Times-Roman" w:hAnsi="Tahoma" w:cs="Tahoma"/>
          <w:sz w:val="20"/>
          <w:szCs w:val="20"/>
        </w:rPr>
        <w:tab/>
        <w:t>W przypadku zmiany Inspektora Nadzoru po stronie Zamawiającego.</w:t>
      </w:r>
    </w:p>
    <w:p w:rsidR="00E5338F" w:rsidRPr="001553E1" w:rsidRDefault="00E5338F" w:rsidP="00E5338F">
      <w:pPr>
        <w:tabs>
          <w:tab w:val="left" w:pos="284"/>
        </w:tabs>
        <w:autoSpaceDE w:val="0"/>
        <w:spacing w:after="0"/>
        <w:ind w:left="284" w:hanging="284"/>
        <w:jc w:val="both"/>
        <w:rPr>
          <w:rFonts w:ascii="Tahoma" w:hAnsi="Tahoma" w:cs="Tahoma"/>
          <w:sz w:val="20"/>
          <w:szCs w:val="20"/>
        </w:rPr>
      </w:pPr>
      <w:r>
        <w:rPr>
          <w:rFonts w:ascii="Tahoma" w:eastAsia="Times-Roman" w:hAnsi="Tahoma" w:cs="Tahoma"/>
          <w:sz w:val="20"/>
          <w:szCs w:val="20"/>
        </w:rPr>
        <w:lastRenderedPageBreak/>
        <w:t>6</w:t>
      </w:r>
      <w:r w:rsidRPr="001553E1">
        <w:rPr>
          <w:rFonts w:ascii="Tahoma" w:eastAsia="Times-Roman" w:hAnsi="Tahoma" w:cs="Tahoma"/>
          <w:sz w:val="20"/>
          <w:szCs w:val="20"/>
        </w:rPr>
        <w:t>.</w:t>
      </w:r>
      <w:r w:rsidRPr="001553E1">
        <w:rPr>
          <w:rFonts w:ascii="Tahoma" w:eastAsia="Times-Roman" w:hAnsi="Tahoma" w:cs="Tahoma"/>
          <w:sz w:val="20"/>
          <w:szCs w:val="20"/>
        </w:rPr>
        <w:tab/>
        <w:t xml:space="preserve">W przypadku </w:t>
      </w:r>
      <w:r w:rsidRPr="001553E1">
        <w:rPr>
          <w:rFonts w:ascii="Tahoma" w:hAnsi="Tahoma" w:cs="Tahoma"/>
          <w:sz w:val="20"/>
          <w:szCs w:val="20"/>
        </w:rPr>
        <w:t xml:space="preserve">zmian wynikających z konieczności wykonania robót dodatkowych w rozumieniu przepisów </w:t>
      </w:r>
      <w:r>
        <w:rPr>
          <w:rFonts w:ascii="Tahoma" w:hAnsi="Tahoma" w:cs="Tahoma"/>
          <w:sz w:val="20"/>
          <w:szCs w:val="20"/>
        </w:rPr>
        <w:t xml:space="preserve">art. 144 ust. 1 </w:t>
      </w:r>
      <w:proofErr w:type="spellStart"/>
      <w:r>
        <w:rPr>
          <w:rFonts w:ascii="Tahoma" w:hAnsi="Tahoma" w:cs="Tahoma"/>
          <w:sz w:val="20"/>
          <w:szCs w:val="20"/>
        </w:rPr>
        <w:t>pkt</w:t>
      </w:r>
      <w:proofErr w:type="spellEnd"/>
      <w:r>
        <w:rPr>
          <w:rFonts w:ascii="Tahoma" w:hAnsi="Tahoma" w:cs="Tahoma"/>
          <w:sz w:val="20"/>
          <w:szCs w:val="20"/>
        </w:rPr>
        <w:t xml:space="preserve"> 2 </w:t>
      </w:r>
      <w:proofErr w:type="spellStart"/>
      <w:r w:rsidRPr="001553E1">
        <w:rPr>
          <w:rFonts w:ascii="Tahoma" w:hAnsi="Tahoma" w:cs="Tahoma"/>
          <w:sz w:val="20"/>
          <w:szCs w:val="20"/>
        </w:rPr>
        <w:t>Pzp</w:t>
      </w:r>
      <w:proofErr w:type="spellEnd"/>
      <w:r w:rsidRPr="001553E1">
        <w:rPr>
          <w:rFonts w:ascii="Tahoma" w:hAnsi="Tahoma" w:cs="Tahoma"/>
          <w:sz w:val="20"/>
          <w:szCs w:val="20"/>
        </w:rPr>
        <w:t xml:space="preserve">, niezwiązanych bezpośrednio </w:t>
      </w:r>
      <w:r>
        <w:rPr>
          <w:rFonts w:ascii="Tahoma" w:hAnsi="Tahoma" w:cs="Tahoma"/>
          <w:sz w:val="20"/>
          <w:szCs w:val="20"/>
        </w:rPr>
        <w:t>z przedmiotem umowy</w:t>
      </w:r>
      <w:r w:rsidRPr="001553E1">
        <w:rPr>
          <w:rFonts w:ascii="Tahoma" w:hAnsi="Tahoma" w:cs="Tahoma"/>
          <w:sz w:val="20"/>
          <w:szCs w:val="20"/>
        </w:rPr>
        <w:t>, których brak wykonania uniemożliwia lub utrudnia prawidłowe wykonanie przedmiotu umowy;</w:t>
      </w:r>
    </w:p>
    <w:p w:rsidR="00E5338F" w:rsidRPr="001553E1" w:rsidRDefault="00E5338F" w:rsidP="00E5338F">
      <w:pPr>
        <w:keepLines/>
        <w:spacing w:after="0"/>
        <w:rPr>
          <w:rFonts w:ascii="Tahoma" w:hAnsi="Tahoma" w:cs="Tahoma"/>
          <w:sz w:val="20"/>
          <w:szCs w:val="20"/>
        </w:rPr>
      </w:pPr>
    </w:p>
    <w:p w:rsidR="00E5338F" w:rsidRPr="001D359E" w:rsidRDefault="00E5338F" w:rsidP="00A317BB">
      <w:pPr>
        <w:pStyle w:val="Nagwek1"/>
        <w:numPr>
          <w:ilvl w:val="0"/>
          <w:numId w:val="17"/>
        </w:numPr>
        <w:tabs>
          <w:tab w:val="left" w:pos="0"/>
        </w:tabs>
        <w:suppressAutoHyphens/>
        <w:spacing w:before="0"/>
        <w:rPr>
          <w:rFonts w:ascii="Tahoma" w:hAnsi="Tahoma" w:cs="Tahoma"/>
          <w:b w:val="0"/>
          <w:bCs w:val="0"/>
          <w:i/>
          <w:iCs/>
          <w:color w:val="auto"/>
          <w:sz w:val="20"/>
          <w:u w:val="single"/>
        </w:rPr>
      </w:pPr>
      <w:r w:rsidRPr="001D359E">
        <w:rPr>
          <w:rFonts w:ascii="Tahoma" w:hAnsi="Tahoma" w:cs="Tahoma"/>
          <w:b w:val="0"/>
          <w:color w:val="auto"/>
          <w:sz w:val="20"/>
          <w:u w:val="single"/>
        </w:rPr>
        <w:t>XI. KARY UMOWNE</w:t>
      </w:r>
      <w:r w:rsidRPr="001D359E">
        <w:rPr>
          <w:rFonts w:ascii="Tahoma" w:hAnsi="Tahoma" w:cs="Tahoma"/>
          <w:b w:val="0"/>
          <w:iCs/>
          <w:color w:val="auto"/>
          <w:sz w:val="20"/>
          <w:u w:val="single"/>
        </w:rPr>
        <w:t xml:space="preserve"> </w:t>
      </w:r>
    </w:p>
    <w:p w:rsidR="00E5338F" w:rsidRDefault="00E5338F" w:rsidP="00E5338F">
      <w:pPr>
        <w:keepLines/>
        <w:spacing w:after="0"/>
        <w:jc w:val="center"/>
        <w:rPr>
          <w:rFonts w:ascii="Tahoma" w:hAnsi="Tahoma" w:cs="Tahoma"/>
          <w:sz w:val="20"/>
          <w:szCs w:val="20"/>
        </w:rPr>
      </w:pPr>
      <w:r w:rsidRPr="001553E1">
        <w:rPr>
          <w:rFonts w:ascii="Tahoma" w:hAnsi="Tahoma" w:cs="Tahoma"/>
          <w:sz w:val="20"/>
          <w:szCs w:val="20"/>
        </w:rPr>
        <w:t>§ 19</w:t>
      </w:r>
    </w:p>
    <w:p w:rsidR="00E5338F" w:rsidRPr="001553E1" w:rsidRDefault="00E5338F" w:rsidP="00E5338F">
      <w:pPr>
        <w:keepLines/>
        <w:spacing w:after="0"/>
        <w:jc w:val="center"/>
        <w:rPr>
          <w:rFonts w:ascii="Tahoma" w:hAnsi="Tahoma" w:cs="Tahoma"/>
          <w:sz w:val="20"/>
          <w:szCs w:val="20"/>
        </w:rPr>
      </w:pPr>
    </w:p>
    <w:p w:rsidR="00E5338F" w:rsidRPr="001553E1" w:rsidRDefault="00E5338F" w:rsidP="00E5338F">
      <w:pPr>
        <w:keepLines/>
        <w:spacing w:after="0"/>
        <w:jc w:val="both"/>
        <w:rPr>
          <w:rFonts w:ascii="Tahoma" w:hAnsi="Tahoma" w:cs="Tahoma"/>
          <w:sz w:val="20"/>
          <w:szCs w:val="20"/>
        </w:rPr>
      </w:pPr>
      <w:r w:rsidRPr="001553E1">
        <w:rPr>
          <w:rFonts w:ascii="Tahoma" w:hAnsi="Tahoma" w:cs="Tahoma"/>
          <w:sz w:val="20"/>
          <w:szCs w:val="20"/>
        </w:rPr>
        <w:t>Wykonawca zapłaci Zamawiającemu kary umowne w okolicznościach i wysokościach ustalonych poniżej:</w:t>
      </w:r>
    </w:p>
    <w:p w:rsidR="00E5338F" w:rsidRPr="001553E1" w:rsidRDefault="00E5338F" w:rsidP="00A317BB">
      <w:pPr>
        <w:keepLines/>
        <w:numPr>
          <w:ilvl w:val="0"/>
          <w:numId w:val="22"/>
        </w:numPr>
        <w:tabs>
          <w:tab w:val="left" w:pos="360"/>
          <w:tab w:val="left" w:pos="567"/>
        </w:tabs>
        <w:suppressAutoHyphens/>
        <w:spacing w:after="0"/>
        <w:ind w:left="360"/>
        <w:jc w:val="both"/>
        <w:rPr>
          <w:rFonts w:ascii="Tahoma" w:hAnsi="Tahoma" w:cs="Tahoma"/>
          <w:sz w:val="20"/>
          <w:szCs w:val="20"/>
        </w:rPr>
      </w:pPr>
      <w:r w:rsidRPr="001553E1">
        <w:rPr>
          <w:rFonts w:ascii="Tahoma" w:hAnsi="Tahoma" w:cs="Tahoma"/>
          <w:sz w:val="20"/>
          <w:szCs w:val="20"/>
        </w:rPr>
        <w:t xml:space="preserve">w przypadku odstąpienia od umowy przez Zamawiającego z przyczyn leżących po stronie Wykonawcy </w:t>
      </w:r>
      <w:r>
        <w:rPr>
          <w:rFonts w:ascii="Tahoma" w:hAnsi="Tahoma" w:cs="Tahoma"/>
          <w:sz w:val="20"/>
          <w:szCs w:val="20"/>
        </w:rPr>
        <w:t xml:space="preserve">– </w:t>
      </w:r>
      <w:r w:rsidRPr="001553E1">
        <w:rPr>
          <w:rFonts w:ascii="Tahoma" w:hAnsi="Tahoma" w:cs="Tahoma"/>
          <w:sz w:val="20"/>
          <w:szCs w:val="20"/>
        </w:rPr>
        <w:t>w wysokości 10 % ceny ofertowej brutto określonej w § 10 ust. 1 niniejszej umowy,</w:t>
      </w:r>
    </w:p>
    <w:p w:rsidR="00E5338F" w:rsidRDefault="00E5338F" w:rsidP="00A317BB">
      <w:pPr>
        <w:keepLines/>
        <w:numPr>
          <w:ilvl w:val="0"/>
          <w:numId w:val="22"/>
        </w:numPr>
        <w:tabs>
          <w:tab w:val="left" w:pos="360"/>
          <w:tab w:val="left" w:pos="567"/>
        </w:tabs>
        <w:suppressAutoHyphens/>
        <w:spacing w:after="0"/>
        <w:ind w:left="360"/>
        <w:jc w:val="both"/>
        <w:rPr>
          <w:rFonts w:ascii="Tahoma" w:hAnsi="Tahoma" w:cs="Tahoma"/>
          <w:sz w:val="20"/>
          <w:szCs w:val="20"/>
        </w:rPr>
      </w:pPr>
      <w:r>
        <w:rPr>
          <w:rFonts w:ascii="Tahoma" w:hAnsi="Tahoma" w:cs="Tahoma"/>
          <w:sz w:val="20"/>
          <w:szCs w:val="20"/>
        </w:rPr>
        <w:t>w przypadku nie</w:t>
      </w:r>
      <w:r w:rsidRPr="001553E1">
        <w:rPr>
          <w:rFonts w:ascii="Tahoma" w:hAnsi="Tahoma" w:cs="Tahoma"/>
          <w:sz w:val="20"/>
          <w:szCs w:val="20"/>
        </w:rPr>
        <w:t>wykonania przedmiotu umowy przez Wykonawcę z przyczyn leżącyc</w:t>
      </w:r>
      <w:r>
        <w:rPr>
          <w:rFonts w:ascii="Tahoma" w:hAnsi="Tahoma" w:cs="Tahoma"/>
          <w:sz w:val="20"/>
          <w:szCs w:val="20"/>
        </w:rPr>
        <w:t>h po Jego stronie – w wysokości 10</w:t>
      </w:r>
      <w:r w:rsidRPr="001553E1">
        <w:rPr>
          <w:rFonts w:ascii="Tahoma" w:hAnsi="Tahoma" w:cs="Tahoma"/>
          <w:sz w:val="20"/>
          <w:szCs w:val="20"/>
        </w:rPr>
        <w:t xml:space="preserve"> % ceny ofertowej brutto określonej w § 10 ust. 1 niniejszej umowy,</w:t>
      </w:r>
    </w:p>
    <w:p w:rsidR="00E5338F" w:rsidRPr="000D374A" w:rsidRDefault="00E5338F" w:rsidP="00A317BB">
      <w:pPr>
        <w:keepLines/>
        <w:numPr>
          <w:ilvl w:val="0"/>
          <w:numId w:val="22"/>
        </w:numPr>
        <w:tabs>
          <w:tab w:val="left" w:pos="360"/>
          <w:tab w:val="left" w:pos="567"/>
        </w:tabs>
        <w:suppressAutoHyphens/>
        <w:spacing w:after="0"/>
        <w:ind w:left="360"/>
        <w:jc w:val="both"/>
        <w:rPr>
          <w:rFonts w:ascii="Tahoma" w:hAnsi="Tahoma" w:cs="Tahoma"/>
          <w:sz w:val="20"/>
          <w:szCs w:val="20"/>
        </w:rPr>
      </w:pPr>
      <w:r w:rsidRPr="00152110">
        <w:rPr>
          <w:rFonts w:ascii="Tahoma" w:hAnsi="Tahoma" w:cs="Tahoma"/>
          <w:sz w:val="20"/>
          <w:szCs w:val="20"/>
        </w:rPr>
        <w:t xml:space="preserve">w przypadku niezatrudnienia </w:t>
      </w:r>
      <w:r w:rsidRPr="00240330">
        <w:rPr>
          <w:rFonts w:ascii="Tahoma" w:hAnsi="Tahoma" w:cs="Tahoma"/>
          <w:sz w:val="20"/>
          <w:szCs w:val="20"/>
        </w:rPr>
        <w:t>na umo</w:t>
      </w:r>
      <w:r>
        <w:rPr>
          <w:rFonts w:ascii="Tahoma" w:hAnsi="Tahoma" w:cs="Tahoma"/>
          <w:sz w:val="20"/>
          <w:szCs w:val="20"/>
        </w:rPr>
        <w:t>wę o pracę co najmniej w pełnym wymiarze godzin Osób</w:t>
      </w:r>
      <w:r w:rsidRPr="00152110">
        <w:rPr>
          <w:rFonts w:ascii="Tahoma" w:hAnsi="Tahoma" w:cs="Tahoma"/>
          <w:sz w:val="20"/>
          <w:szCs w:val="20"/>
        </w:rPr>
        <w:t xml:space="preserve"> </w:t>
      </w:r>
      <w:r>
        <w:rPr>
          <w:rFonts w:ascii="Tahoma" w:hAnsi="Tahoma" w:cs="Tahoma"/>
          <w:sz w:val="20"/>
          <w:szCs w:val="20"/>
        </w:rPr>
        <w:t xml:space="preserve">wykonujących </w:t>
      </w:r>
      <w:r w:rsidRPr="000D374A">
        <w:rPr>
          <w:rFonts w:ascii="Tahoma" w:hAnsi="Tahoma" w:cs="Tahoma"/>
          <w:sz w:val="20"/>
          <w:szCs w:val="20"/>
        </w:rPr>
        <w:t>roboty budowlane,</w:t>
      </w:r>
      <w:r>
        <w:rPr>
          <w:rFonts w:ascii="Tahoma" w:hAnsi="Tahoma" w:cs="Tahoma"/>
          <w:sz w:val="20"/>
          <w:szCs w:val="20"/>
        </w:rPr>
        <w:t xml:space="preserve"> </w:t>
      </w:r>
      <w:r w:rsidRPr="000D374A">
        <w:rPr>
          <w:rFonts w:ascii="Tahoma" w:hAnsi="Tahoma" w:cs="Tahoma"/>
          <w:sz w:val="20"/>
          <w:szCs w:val="20"/>
        </w:rPr>
        <w:t xml:space="preserve">polegające na wykonywaniu pracy w sposób określony w art. 22 § 1 ustawy z dnia 26 czerwca 1974r. Kodeksu pracy, tj. przez nawiązanie stosunku pracy, kiedy to </w:t>
      </w:r>
      <w:r>
        <w:rPr>
          <w:rFonts w:ascii="Tahoma" w:hAnsi="Tahoma" w:cs="Tahoma"/>
          <w:sz w:val="20"/>
          <w:szCs w:val="20"/>
        </w:rPr>
        <w:t xml:space="preserve"> P</w:t>
      </w:r>
      <w:r w:rsidRPr="000D374A">
        <w:rPr>
          <w:rFonts w:ascii="Tahoma" w:hAnsi="Tahoma" w:cs="Tahoma"/>
          <w:sz w:val="20"/>
          <w:szCs w:val="20"/>
        </w:rPr>
        <w:t>racownik zobowiązuje się do wykonywania prac</w:t>
      </w:r>
      <w:r>
        <w:rPr>
          <w:rFonts w:ascii="Tahoma" w:hAnsi="Tahoma" w:cs="Tahoma"/>
          <w:sz w:val="20"/>
          <w:szCs w:val="20"/>
        </w:rPr>
        <w:t>y określonego rodzaju na rzecz P</w:t>
      </w:r>
      <w:r w:rsidRPr="000D374A">
        <w:rPr>
          <w:rFonts w:ascii="Tahoma" w:hAnsi="Tahoma" w:cs="Tahoma"/>
          <w:sz w:val="20"/>
          <w:szCs w:val="20"/>
        </w:rPr>
        <w:t xml:space="preserve">racodawcy i pod jego kierownictwem oraz </w:t>
      </w:r>
      <w:r>
        <w:rPr>
          <w:rFonts w:ascii="Tahoma" w:hAnsi="Tahoma" w:cs="Tahoma"/>
          <w:sz w:val="20"/>
          <w:szCs w:val="20"/>
        </w:rPr>
        <w:t xml:space="preserve"> </w:t>
      </w:r>
      <w:r w:rsidRPr="000D374A">
        <w:rPr>
          <w:rFonts w:ascii="Tahoma" w:hAnsi="Tahoma" w:cs="Tahoma"/>
          <w:sz w:val="20"/>
          <w:szCs w:val="20"/>
        </w:rPr>
        <w:t xml:space="preserve">w miejscu </w:t>
      </w:r>
      <w:r>
        <w:rPr>
          <w:rFonts w:ascii="Tahoma" w:hAnsi="Tahoma" w:cs="Tahoma"/>
          <w:sz w:val="20"/>
          <w:szCs w:val="20"/>
        </w:rPr>
        <w:t>i czasie wyznaczonym przez Pracodawcę, a P</w:t>
      </w:r>
      <w:r w:rsidRPr="000D374A">
        <w:rPr>
          <w:rFonts w:ascii="Tahoma" w:hAnsi="Tahoma" w:cs="Tahoma"/>
          <w:sz w:val="20"/>
          <w:szCs w:val="20"/>
        </w:rPr>
        <w:t>racodawca – do zatrudnian</w:t>
      </w:r>
      <w:r>
        <w:rPr>
          <w:rFonts w:ascii="Tahoma" w:hAnsi="Tahoma" w:cs="Tahoma"/>
          <w:sz w:val="20"/>
          <w:szCs w:val="20"/>
        </w:rPr>
        <w:t xml:space="preserve">ia Pracownika za wynagrodzeniem – </w:t>
      </w:r>
      <w:r w:rsidRPr="000D374A">
        <w:rPr>
          <w:rFonts w:ascii="Tahoma" w:hAnsi="Tahoma" w:cs="Tahoma"/>
          <w:sz w:val="20"/>
          <w:szCs w:val="20"/>
        </w:rPr>
        <w:t xml:space="preserve">w wysokości 10 % ceny ofertowej brutto określonej w § 10 ust. 1 niniejszej umowy </w:t>
      </w:r>
    </w:p>
    <w:p w:rsidR="00E5338F" w:rsidRPr="001553E1" w:rsidRDefault="00E5338F" w:rsidP="00A317BB">
      <w:pPr>
        <w:keepLines/>
        <w:numPr>
          <w:ilvl w:val="0"/>
          <w:numId w:val="22"/>
        </w:numPr>
        <w:tabs>
          <w:tab w:val="left" w:pos="360"/>
          <w:tab w:val="left" w:pos="567"/>
        </w:tabs>
        <w:suppressAutoHyphens/>
        <w:spacing w:after="0"/>
        <w:ind w:left="360"/>
        <w:jc w:val="both"/>
        <w:rPr>
          <w:rFonts w:ascii="Tahoma" w:hAnsi="Tahoma" w:cs="Tahoma"/>
          <w:sz w:val="20"/>
          <w:szCs w:val="20"/>
        </w:rPr>
      </w:pPr>
      <w:r w:rsidRPr="001553E1">
        <w:rPr>
          <w:rFonts w:ascii="Tahoma" w:hAnsi="Tahoma" w:cs="Tahoma"/>
          <w:sz w:val="20"/>
          <w:szCs w:val="20"/>
        </w:rPr>
        <w:t xml:space="preserve">w przypadku opóźnienia w wykonaniu przedmiotu umowy z przyczyn leżących po stronie Wykonawcy </w:t>
      </w:r>
      <w:r>
        <w:rPr>
          <w:rFonts w:ascii="Tahoma" w:hAnsi="Tahoma" w:cs="Tahoma"/>
          <w:sz w:val="20"/>
          <w:szCs w:val="20"/>
        </w:rPr>
        <w:t xml:space="preserve">– </w:t>
      </w:r>
      <w:r w:rsidRPr="001553E1">
        <w:rPr>
          <w:rFonts w:ascii="Tahoma" w:hAnsi="Tahoma" w:cs="Tahoma"/>
          <w:sz w:val="20"/>
          <w:szCs w:val="20"/>
        </w:rPr>
        <w:t>w wys</w:t>
      </w:r>
      <w:r>
        <w:rPr>
          <w:rFonts w:ascii="Tahoma" w:hAnsi="Tahoma" w:cs="Tahoma"/>
          <w:sz w:val="20"/>
          <w:szCs w:val="20"/>
        </w:rPr>
        <w:t xml:space="preserve">okości 0,2% ceny ofertowej brutto określonej w </w:t>
      </w:r>
      <w:r w:rsidRPr="001553E1">
        <w:rPr>
          <w:rFonts w:ascii="Tahoma" w:hAnsi="Tahoma" w:cs="Tahoma"/>
          <w:sz w:val="20"/>
          <w:szCs w:val="20"/>
        </w:rPr>
        <w:t xml:space="preserve">§ 10 ust. 1 </w:t>
      </w:r>
      <w:r>
        <w:rPr>
          <w:rFonts w:ascii="Tahoma" w:hAnsi="Tahoma" w:cs="Tahoma"/>
          <w:sz w:val="20"/>
          <w:szCs w:val="20"/>
        </w:rPr>
        <w:t>za każdy dzień zwłoki</w:t>
      </w:r>
      <w:r w:rsidRPr="001553E1">
        <w:rPr>
          <w:rFonts w:ascii="Tahoma" w:hAnsi="Tahoma" w:cs="Tahoma"/>
          <w:sz w:val="20"/>
          <w:szCs w:val="20"/>
        </w:rPr>
        <w:t xml:space="preserve">, liczony po upływie terminu na wykonanie przedmiotu </w:t>
      </w:r>
      <w:r>
        <w:rPr>
          <w:rFonts w:ascii="Tahoma" w:hAnsi="Tahoma" w:cs="Tahoma"/>
          <w:sz w:val="20"/>
          <w:szCs w:val="20"/>
        </w:rPr>
        <w:t xml:space="preserve">zamówienia od </w:t>
      </w:r>
      <w:r w:rsidRPr="001553E1">
        <w:rPr>
          <w:rFonts w:ascii="Tahoma" w:hAnsi="Tahoma" w:cs="Tahoma"/>
          <w:sz w:val="20"/>
          <w:szCs w:val="20"/>
        </w:rPr>
        <w:t>ceny ofertowej brutto określonej w § 10 ust. 1 niniejszej umowy,</w:t>
      </w:r>
    </w:p>
    <w:p w:rsidR="00E5338F" w:rsidRDefault="00E5338F" w:rsidP="00A317BB">
      <w:pPr>
        <w:keepLines/>
        <w:numPr>
          <w:ilvl w:val="0"/>
          <w:numId w:val="22"/>
        </w:numPr>
        <w:tabs>
          <w:tab w:val="left" w:pos="360"/>
          <w:tab w:val="left" w:pos="567"/>
        </w:tabs>
        <w:suppressAutoHyphens/>
        <w:spacing w:after="0"/>
        <w:ind w:left="360"/>
        <w:jc w:val="both"/>
        <w:rPr>
          <w:rFonts w:ascii="Tahoma" w:hAnsi="Tahoma" w:cs="Tahoma"/>
          <w:sz w:val="20"/>
          <w:szCs w:val="20"/>
        </w:rPr>
      </w:pPr>
      <w:r w:rsidRPr="001553E1">
        <w:rPr>
          <w:rFonts w:ascii="Tahoma" w:hAnsi="Tahoma" w:cs="Tahoma"/>
          <w:sz w:val="20"/>
          <w:szCs w:val="20"/>
        </w:rPr>
        <w:t xml:space="preserve">w przypadku opóźnienia w usunięciu wad </w:t>
      </w:r>
      <w:r>
        <w:rPr>
          <w:rFonts w:ascii="Tahoma" w:hAnsi="Tahoma" w:cs="Tahoma"/>
          <w:sz w:val="20"/>
          <w:szCs w:val="20"/>
        </w:rPr>
        <w:t xml:space="preserve">– </w:t>
      </w:r>
      <w:r w:rsidRPr="001553E1">
        <w:rPr>
          <w:rFonts w:ascii="Tahoma" w:hAnsi="Tahoma" w:cs="Tahoma"/>
          <w:sz w:val="20"/>
          <w:szCs w:val="20"/>
        </w:rPr>
        <w:t xml:space="preserve">w wysokości 0,2 % ceny ofertowej brutto określonej </w:t>
      </w:r>
      <w:r w:rsidRPr="001553E1">
        <w:rPr>
          <w:rFonts w:ascii="Tahoma" w:hAnsi="Tahoma" w:cs="Tahoma"/>
          <w:sz w:val="20"/>
          <w:szCs w:val="20"/>
        </w:rPr>
        <w:br/>
        <w:t>w § 10 ust. 1 niniejszej</w:t>
      </w:r>
      <w:r>
        <w:rPr>
          <w:rFonts w:ascii="Tahoma" w:hAnsi="Tahoma" w:cs="Tahoma"/>
          <w:sz w:val="20"/>
          <w:szCs w:val="20"/>
        </w:rPr>
        <w:t xml:space="preserve"> umowy za każdy dzień zwłoki </w:t>
      </w:r>
      <w:r w:rsidRPr="001553E1">
        <w:rPr>
          <w:rFonts w:ascii="Tahoma" w:hAnsi="Tahoma" w:cs="Tahoma"/>
          <w:sz w:val="20"/>
          <w:szCs w:val="20"/>
        </w:rPr>
        <w:t xml:space="preserve"> liczony od upływu terminu ustalonego na ich usunięcie.</w:t>
      </w:r>
    </w:p>
    <w:p w:rsidR="00E5338F" w:rsidRPr="00A7463C" w:rsidRDefault="00E5338F" w:rsidP="00A317BB">
      <w:pPr>
        <w:keepLines/>
        <w:numPr>
          <w:ilvl w:val="0"/>
          <w:numId w:val="22"/>
        </w:numPr>
        <w:tabs>
          <w:tab w:val="left" w:pos="360"/>
          <w:tab w:val="left" w:pos="567"/>
        </w:tabs>
        <w:suppressAutoHyphens/>
        <w:spacing w:after="0"/>
        <w:ind w:left="360"/>
        <w:jc w:val="both"/>
        <w:rPr>
          <w:rFonts w:ascii="Tahoma" w:hAnsi="Tahoma" w:cs="Tahoma"/>
          <w:sz w:val="20"/>
          <w:szCs w:val="20"/>
        </w:rPr>
      </w:pPr>
      <w:r>
        <w:rPr>
          <w:rFonts w:ascii="Tahoma" w:hAnsi="Tahoma" w:cs="Tahoma"/>
          <w:sz w:val="20"/>
          <w:szCs w:val="20"/>
        </w:rPr>
        <w:t xml:space="preserve">W przypadku opóźnienia w zadeklarowanym czasie reakcji na zgłoszenie awarii instalacji i/ lub zastosowanych przez Wykonawcę urządzeń w wykonanej robocie budowlanej za każdą godzinę opóźnienia 1% ceny oferowanej brutto określonej w </w:t>
      </w:r>
      <w:r w:rsidRPr="001553E1">
        <w:rPr>
          <w:rFonts w:ascii="Tahoma" w:hAnsi="Tahoma" w:cs="Tahoma"/>
          <w:sz w:val="20"/>
          <w:szCs w:val="20"/>
        </w:rPr>
        <w:t>§ 10 ust. 1</w:t>
      </w:r>
      <w:r>
        <w:rPr>
          <w:rFonts w:ascii="Tahoma" w:hAnsi="Tahoma" w:cs="Tahoma"/>
          <w:sz w:val="20"/>
          <w:szCs w:val="20"/>
        </w:rPr>
        <w:t>, z zastrzeżeniem wezwania przez Zamawiającego właściwe Służby w sytuacji zagrożenia najszerzej  pojętego bezpieczeństwa tak osób jak i mienia, ślad za czym obciążenia Wykonawcy wszelkimi kosztami interwencji, szkód na zdrowiu i życiu osób, odnowy, odbudowy i innych konsekwencji, jeżeli udowodniona zostanie bezwzględna wina Wykonawcy.</w:t>
      </w:r>
    </w:p>
    <w:p w:rsidR="00E5338F" w:rsidRPr="001553E1" w:rsidRDefault="00E5338F" w:rsidP="00E5338F">
      <w:pPr>
        <w:keepLines/>
        <w:spacing w:after="0"/>
        <w:jc w:val="center"/>
        <w:rPr>
          <w:rFonts w:ascii="Tahoma" w:hAnsi="Tahoma" w:cs="Tahoma"/>
          <w:sz w:val="20"/>
          <w:szCs w:val="20"/>
        </w:rPr>
      </w:pPr>
      <w:r w:rsidRPr="001553E1">
        <w:rPr>
          <w:rFonts w:ascii="Tahoma" w:hAnsi="Tahoma" w:cs="Tahoma"/>
          <w:sz w:val="20"/>
          <w:szCs w:val="20"/>
        </w:rPr>
        <w:t>§ 20</w:t>
      </w:r>
    </w:p>
    <w:p w:rsidR="00E5338F" w:rsidRPr="001553E1" w:rsidRDefault="00E5338F" w:rsidP="00E5338F">
      <w:pPr>
        <w:keepLines/>
        <w:spacing w:after="0"/>
        <w:jc w:val="center"/>
        <w:rPr>
          <w:rFonts w:ascii="Tahoma" w:hAnsi="Tahoma" w:cs="Tahoma"/>
          <w:sz w:val="20"/>
          <w:szCs w:val="20"/>
        </w:rPr>
      </w:pPr>
    </w:p>
    <w:p w:rsidR="00E5338F" w:rsidRDefault="00E5338F" w:rsidP="00E5338F">
      <w:pPr>
        <w:keepLines/>
        <w:tabs>
          <w:tab w:val="left" w:pos="360"/>
          <w:tab w:val="left" w:pos="567"/>
        </w:tabs>
        <w:spacing w:after="0"/>
        <w:jc w:val="both"/>
        <w:rPr>
          <w:rFonts w:ascii="Tahoma" w:hAnsi="Tahoma" w:cs="Tahoma"/>
          <w:sz w:val="20"/>
          <w:szCs w:val="20"/>
        </w:rPr>
      </w:pPr>
      <w:r w:rsidRPr="001553E1">
        <w:rPr>
          <w:rFonts w:ascii="Tahoma" w:hAnsi="Tahoma" w:cs="Tahoma"/>
          <w:sz w:val="20"/>
          <w:szCs w:val="20"/>
        </w:rPr>
        <w:t>Zamawiający zapłaci Wykonawcy kary umowne w okolicznościach i wysokościach ustalonych poniżej:</w:t>
      </w:r>
    </w:p>
    <w:p w:rsidR="003442B7" w:rsidRPr="001553E1" w:rsidRDefault="003442B7" w:rsidP="00E5338F">
      <w:pPr>
        <w:keepLines/>
        <w:tabs>
          <w:tab w:val="left" w:pos="360"/>
          <w:tab w:val="left" w:pos="567"/>
        </w:tabs>
        <w:spacing w:after="0"/>
        <w:jc w:val="both"/>
        <w:rPr>
          <w:rFonts w:ascii="Tahoma" w:hAnsi="Tahoma" w:cs="Tahoma"/>
          <w:sz w:val="20"/>
          <w:szCs w:val="20"/>
        </w:rPr>
      </w:pPr>
    </w:p>
    <w:p w:rsidR="00E5338F" w:rsidRPr="001553E1" w:rsidRDefault="00E5338F" w:rsidP="00E5338F">
      <w:pPr>
        <w:keepLines/>
        <w:tabs>
          <w:tab w:val="left" w:pos="360"/>
          <w:tab w:val="left" w:pos="567"/>
        </w:tabs>
        <w:spacing w:after="0"/>
        <w:ind w:left="426" w:hanging="426"/>
        <w:jc w:val="both"/>
        <w:rPr>
          <w:rFonts w:ascii="Tahoma" w:hAnsi="Tahoma" w:cs="Tahoma"/>
          <w:sz w:val="20"/>
          <w:szCs w:val="20"/>
        </w:rPr>
      </w:pPr>
      <w:r w:rsidRPr="001553E1">
        <w:rPr>
          <w:rFonts w:ascii="Tahoma" w:hAnsi="Tahoma" w:cs="Tahoma"/>
          <w:sz w:val="20"/>
          <w:szCs w:val="20"/>
        </w:rPr>
        <w:t xml:space="preserve">1.  w przypadku odstąpienia od umowy przez Wykonawcę z przyczyn leżących po stronie Zamawiającego w wysokości 10% ceny ofertowej brutto określonej w § </w:t>
      </w:r>
      <w:r>
        <w:rPr>
          <w:rFonts w:ascii="Tahoma" w:hAnsi="Tahoma" w:cs="Tahoma"/>
          <w:sz w:val="20"/>
          <w:szCs w:val="20"/>
        </w:rPr>
        <w:t>10 ust. 1 niniejszej umowy.</w:t>
      </w:r>
    </w:p>
    <w:p w:rsidR="00E5338F" w:rsidRPr="001553E1" w:rsidRDefault="00E5338F" w:rsidP="00E5338F">
      <w:pPr>
        <w:keepLines/>
        <w:tabs>
          <w:tab w:val="left" w:pos="360"/>
          <w:tab w:val="left" w:pos="567"/>
        </w:tabs>
        <w:spacing w:after="0"/>
        <w:ind w:left="426" w:hanging="426"/>
        <w:jc w:val="both"/>
        <w:rPr>
          <w:rFonts w:ascii="Tahoma" w:hAnsi="Tahoma" w:cs="Tahoma"/>
          <w:sz w:val="20"/>
          <w:szCs w:val="20"/>
        </w:rPr>
      </w:pPr>
      <w:r w:rsidRPr="001553E1">
        <w:rPr>
          <w:rFonts w:ascii="Tahoma" w:hAnsi="Tahoma" w:cs="Tahoma"/>
          <w:sz w:val="20"/>
          <w:szCs w:val="20"/>
        </w:rPr>
        <w:t xml:space="preserve">2.   </w:t>
      </w:r>
      <w:r>
        <w:rPr>
          <w:rFonts w:ascii="Tahoma" w:hAnsi="Tahoma" w:cs="Tahoma"/>
          <w:sz w:val="20"/>
          <w:szCs w:val="20"/>
        </w:rPr>
        <w:t xml:space="preserve">w przypadku zwłoki </w:t>
      </w:r>
      <w:r w:rsidRPr="001553E1">
        <w:rPr>
          <w:rFonts w:ascii="Tahoma" w:hAnsi="Tahoma" w:cs="Tahoma"/>
          <w:sz w:val="20"/>
          <w:szCs w:val="20"/>
        </w:rPr>
        <w:t>w terminie płatności Wykonawca ma prawo naliczyć Zamawiającemu odsetki ustawowe za każdy dzień opóźnienia w płatności.</w:t>
      </w:r>
    </w:p>
    <w:p w:rsidR="00E5338F" w:rsidRPr="001553E1" w:rsidRDefault="00E5338F" w:rsidP="00E5338F">
      <w:pPr>
        <w:keepLines/>
        <w:tabs>
          <w:tab w:val="left" w:pos="500"/>
          <w:tab w:val="left" w:pos="851"/>
        </w:tabs>
        <w:spacing w:after="0"/>
        <w:ind w:left="600"/>
        <w:jc w:val="both"/>
        <w:rPr>
          <w:rFonts w:ascii="Tahoma" w:hAnsi="Tahoma" w:cs="Tahoma"/>
          <w:sz w:val="20"/>
          <w:szCs w:val="20"/>
        </w:rPr>
      </w:pPr>
    </w:p>
    <w:p w:rsidR="00E5338F" w:rsidRPr="001553E1" w:rsidRDefault="00E5338F" w:rsidP="00E5338F">
      <w:pPr>
        <w:keepLines/>
        <w:tabs>
          <w:tab w:val="left" w:pos="500"/>
        </w:tabs>
        <w:spacing w:after="0"/>
        <w:jc w:val="center"/>
        <w:rPr>
          <w:rFonts w:ascii="Tahoma" w:hAnsi="Tahoma" w:cs="Tahoma"/>
          <w:sz w:val="20"/>
          <w:szCs w:val="20"/>
        </w:rPr>
      </w:pPr>
      <w:r w:rsidRPr="001553E1">
        <w:rPr>
          <w:rFonts w:ascii="Tahoma" w:hAnsi="Tahoma" w:cs="Tahoma"/>
          <w:sz w:val="20"/>
          <w:szCs w:val="20"/>
        </w:rPr>
        <w:t>§ 21</w:t>
      </w:r>
    </w:p>
    <w:p w:rsidR="00E5338F" w:rsidRPr="001553E1" w:rsidRDefault="00E5338F" w:rsidP="00E5338F">
      <w:pPr>
        <w:keepLines/>
        <w:tabs>
          <w:tab w:val="left" w:pos="500"/>
        </w:tabs>
        <w:spacing w:after="0"/>
        <w:jc w:val="center"/>
        <w:rPr>
          <w:rFonts w:ascii="Tahoma" w:hAnsi="Tahoma" w:cs="Tahoma"/>
          <w:sz w:val="20"/>
          <w:szCs w:val="20"/>
        </w:rPr>
      </w:pPr>
    </w:p>
    <w:p w:rsidR="00E5338F" w:rsidRPr="001553E1" w:rsidRDefault="00E5338F" w:rsidP="00E5338F">
      <w:pPr>
        <w:keepLines/>
        <w:tabs>
          <w:tab w:val="left" w:pos="0"/>
        </w:tabs>
        <w:spacing w:after="0"/>
        <w:jc w:val="both"/>
        <w:rPr>
          <w:rFonts w:ascii="Tahoma" w:hAnsi="Tahoma" w:cs="Tahoma"/>
          <w:sz w:val="20"/>
          <w:szCs w:val="20"/>
        </w:rPr>
      </w:pPr>
      <w:r w:rsidRPr="001553E1">
        <w:rPr>
          <w:rFonts w:ascii="Tahoma" w:hAnsi="Tahoma" w:cs="Tahoma"/>
          <w:sz w:val="20"/>
          <w:szCs w:val="20"/>
        </w:rPr>
        <w:t>Jeżeli zastrzeżona kara umowna nie pokryje w całości poniesionej szkody, dopuszczalne jest dochodzenie odszkodowania uzupełniającego na zasadach ogólnych.</w:t>
      </w:r>
    </w:p>
    <w:p w:rsidR="00E5338F" w:rsidRPr="001553E1" w:rsidRDefault="00E5338F" w:rsidP="00E5338F">
      <w:pPr>
        <w:keepLines/>
        <w:spacing w:after="0"/>
        <w:rPr>
          <w:rFonts w:ascii="Tahoma" w:hAnsi="Tahoma" w:cs="Tahoma"/>
          <w:sz w:val="20"/>
          <w:szCs w:val="20"/>
        </w:rPr>
      </w:pPr>
    </w:p>
    <w:p w:rsidR="00E5338F" w:rsidRPr="001553E1" w:rsidRDefault="00E5338F" w:rsidP="00E5338F">
      <w:pPr>
        <w:keepLines/>
        <w:spacing w:after="0"/>
        <w:jc w:val="center"/>
        <w:rPr>
          <w:rFonts w:ascii="Tahoma" w:hAnsi="Tahoma" w:cs="Tahoma"/>
          <w:sz w:val="20"/>
          <w:szCs w:val="20"/>
        </w:rPr>
      </w:pPr>
      <w:r w:rsidRPr="001553E1">
        <w:rPr>
          <w:rFonts w:ascii="Tahoma" w:hAnsi="Tahoma" w:cs="Tahoma"/>
          <w:sz w:val="20"/>
          <w:szCs w:val="20"/>
        </w:rPr>
        <w:t>§ 22</w:t>
      </w:r>
    </w:p>
    <w:p w:rsidR="00E5338F" w:rsidRPr="001553E1" w:rsidRDefault="00E5338F" w:rsidP="00E5338F">
      <w:pPr>
        <w:keepLines/>
        <w:spacing w:after="0"/>
        <w:jc w:val="center"/>
        <w:rPr>
          <w:rFonts w:ascii="Tahoma" w:hAnsi="Tahoma" w:cs="Tahoma"/>
          <w:sz w:val="20"/>
          <w:szCs w:val="20"/>
        </w:rPr>
      </w:pPr>
    </w:p>
    <w:p w:rsidR="00E5338F" w:rsidRPr="001553E1" w:rsidRDefault="00E5338F" w:rsidP="00E5338F">
      <w:pPr>
        <w:keepLines/>
        <w:spacing w:after="0"/>
        <w:jc w:val="both"/>
        <w:rPr>
          <w:rFonts w:ascii="Tahoma" w:hAnsi="Tahoma" w:cs="Tahoma"/>
          <w:sz w:val="20"/>
          <w:szCs w:val="20"/>
        </w:rPr>
      </w:pPr>
      <w:r w:rsidRPr="001553E1">
        <w:rPr>
          <w:rFonts w:ascii="Tahoma" w:hAnsi="Tahoma" w:cs="Tahoma"/>
          <w:sz w:val="20"/>
          <w:szCs w:val="20"/>
        </w:rPr>
        <w:t>Wykonawca wyraża zgodę na potrącanie kar umownych z przysługującego mu wynagrodzenia.</w:t>
      </w:r>
    </w:p>
    <w:p w:rsidR="00E5338F" w:rsidRPr="001553E1" w:rsidRDefault="00E5338F" w:rsidP="00E5338F">
      <w:pPr>
        <w:keepLines/>
        <w:spacing w:after="0"/>
        <w:jc w:val="both"/>
        <w:rPr>
          <w:rFonts w:ascii="Tahoma" w:hAnsi="Tahoma" w:cs="Tahoma"/>
          <w:sz w:val="20"/>
          <w:szCs w:val="20"/>
        </w:rPr>
      </w:pPr>
    </w:p>
    <w:p w:rsidR="00E5338F" w:rsidRPr="001D359E" w:rsidRDefault="00E5338F" w:rsidP="00A317BB">
      <w:pPr>
        <w:pStyle w:val="Nagwek1"/>
        <w:numPr>
          <w:ilvl w:val="0"/>
          <w:numId w:val="17"/>
        </w:numPr>
        <w:tabs>
          <w:tab w:val="left" w:pos="0"/>
        </w:tabs>
        <w:suppressAutoHyphens/>
        <w:spacing w:before="0"/>
        <w:rPr>
          <w:rFonts w:ascii="Tahoma" w:hAnsi="Tahoma" w:cs="Tahoma"/>
          <w:b w:val="0"/>
          <w:i/>
          <w:color w:val="auto"/>
          <w:sz w:val="20"/>
          <w:u w:val="single"/>
        </w:rPr>
      </w:pPr>
      <w:r w:rsidRPr="001D359E">
        <w:rPr>
          <w:rFonts w:ascii="Tahoma" w:hAnsi="Tahoma" w:cs="Tahoma"/>
          <w:b w:val="0"/>
          <w:color w:val="auto"/>
          <w:sz w:val="20"/>
          <w:u w:val="single"/>
        </w:rPr>
        <w:t>XII. POSTANOWIENIA KOŃCOWE</w:t>
      </w:r>
    </w:p>
    <w:p w:rsidR="00E5338F" w:rsidRDefault="00E5338F" w:rsidP="00E5338F">
      <w:pPr>
        <w:keepLines/>
        <w:spacing w:after="0"/>
        <w:jc w:val="center"/>
        <w:rPr>
          <w:rFonts w:ascii="Tahoma" w:hAnsi="Tahoma" w:cs="Tahoma"/>
          <w:sz w:val="20"/>
          <w:szCs w:val="20"/>
        </w:rPr>
      </w:pPr>
      <w:r>
        <w:rPr>
          <w:rFonts w:ascii="Tahoma" w:hAnsi="Tahoma" w:cs="Tahoma"/>
          <w:sz w:val="20"/>
          <w:szCs w:val="20"/>
        </w:rPr>
        <w:t>§ 23</w:t>
      </w:r>
    </w:p>
    <w:p w:rsidR="00E5338F" w:rsidRPr="001553E1" w:rsidRDefault="00E5338F" w:rsidP="00E5338F">
      <w:pPr>
        <w:keepLines/>
        <w:spacing w:after="0"/>
        <w:jc w:val="center"/>
        <w:rPr>
          <w:rFonts w:ascii="Tahoma" w:hAnsi="Tahoma" w:cs="Tahoma"/>
          <w:sz w:val="20"/>
          <w:szCs w:val="20"/>
        </w:rPr>
      </w:pPr>
    </w:p>
    <w:p w:rsidR="00E5338F" w:rsidRDefault="00E5338F" w:rsidP="00E5338F">
      <w:pPr>
        <w:keepLines/>
        <w:tabs>
          <w:tab w:val="left" w:pos="567"/>
        </w:tabs>
        <w:spacing w:after="0"/>
        <w:jc w:val="both"/>
        <w:rPr>
          <w:rFonts w:ascii="Tahoma" w:hAnsi="Tahoma" w:cs="Tahoma"/>
          <w:sz w:val="20"/>
          <w:szCs w:val="20"/>
        </w:rPr>
      </w:pPr>
      <w:r w:rsidRPr="001553E1">
        <w:rPr>
          <w:rFonts w:ascii="Tahoma" w:hAnsi="Tahoma" w:cs="Tahoma"/>
          <w:sz w:val="20"/>
          <w:szCs w:val="20"/>
        </w:rPr>
        <w:t>Wszelkie zmiany treści niniejszej Umowy wymagają zachowania formy pisemnej pod rygorem nieważności.</w:t>
      </w:r>
    </w:p>
    <w:p w:rsidR="00E5338F" w:rsidRDefault="00E5338F" w:rsidP="00E5338F">
      <w:pPr>
        <w:keepLines/>
        <w:tabs>
          <w:tab w:val="center" w:pos="4536"/>
        </w:tabs>
        <w:spacing w:after="0"/>
        <w:rPr>
          <w:rFonts w:ascii="Tahoma" w:hAnsi="Tahoma" w:cs="Tahoma"/>
          <w:sz w:val="20"/>
          <w:szCs w:val="20"/>
        </w:rPr>
      </w:pPr>
      <w:r>
        <w:rPr>
          <w:rFonts w:ascii="Tahoma" w:hAnsi="Tahoma" w:cs="Tahoma"/>
          <w:sz w:val="20"/>
          <w:szCs w:val="20"/>
        </w:rPr>
        <w:tab/>
        <w:t>§ 24</w:t>
      </w:r>
    </w:p>
    <w:p w:rsidR="00E5338F" w:rsidRPr="001553E1" w:rsidRDefault="00E5338F" w:rsidP="00E5338F">
      <w:pPr>
        <w:keepLines/>
        <w:tabs>
          <w:tab w:val="center" w:pos="4536"/>
        </w:tabs>
        <w:spacing w:after="0"/>
        <w:rPr>
          <w:rFonts w:ascii="Tahoma" w:hAnsi="Tahoma" w:cs="Tahoma"/>
          <w:sz w:val="20"/>
          <w:szCs w:val="20"/>
        </w:rPr>
      </w:pPr>
    </w:p>
    <w:p w:rsidR="00E5338F" w:rsidRDefault="00E5338F" w:rsidP="00E5338F">
      <w:pPr>
        <w:keepLines/>
        <w:spacing w:after="0"/>
        <w:jc w:val="both"/>
        <w:rPr>
          <w:rFonts w:ascii="Tahoma" w:hAnsi="Tahoma" w:cs="Tahoma"/>
          <w:sz w:val="20"/>
          <w:szCs w:val="20"/>
        </w:rPr>
      </w:pPr>
      <w:r w:rsidRPr="001553E1">
        <w:rPr>
          <w:rFonts w:ascii="Tahoma" w:hAnsi="Tahoma" w:cs="Tahoma"/>
          <w:sz w:val="20"/>
          <w:szCs w:val="20"/>
        </w:rPr>
        <w:t xml:space="preserve">Spory wynikłe na tle wykonania niniejszej Umowy strony zobowiązują się rozstrzygać polubownie. </w:t>
      </w:r>
      <w:r>
        <w:rPr>
          <w:rFonts w:ascii="Tahoma" w:hAnsi="Tahoma" w:cs="Tahoma"/>
          <w:sz w:val="20"/>
          <w:szCs w:val="20"/>
        </w:rPr>
        <w:t xml:space="preserve">      </w:t>
      </w:r>
      <w:r w:rsidRPr="001553E1">
        <w:rPr>
          <w:rFonts w:ascii="Tahoma" w:hAnsi="Tahoma" w:cs="Tahoma"/>
          <w:sz w:val="20"/>
          <w:szCs w:val="20"/>
        </w:rPr>
        <w:t xml:space="preserve">W razie braku osiągnięcia porozumienia w terminie 30 dni licząc od powstania sporu, spory będzie rozstrzygał sąd właściwy dla siedziby Zamawiającego. </w:t>
      </w:r>
    </w:p>
    <w:p w:rsidR="00E5338F" w:rsidRPr="001553E1" w:rsidRDefault="00E5338F" w:rsidP="00E5338F">
      <w:pPr>
        <w:keepLines/>
        <w:spacing w:after="0"/>
        <w:jc w:val="both"/>
        <w:rPr>
          <w:rFonts w:ascii="Tahoma" w:hAnsi="Tahoma" w:cs="Tahoma"/>
          <w:sz w:val="20"/>
          <w:szCs w:val="20"/>
        </w:rPr>
      </w:pPr>
    </w:p>
    <w:p w:rsidR="00E5338F" w:rsidRDefault="00E5338F" w:rsidP="00E5338F">
      <w:pPr>
        <w:keepLines/>
        <w:spacing w:after="0"/>
        <w:jc w:val="center"/>
        <w:rPr>
          <w:rFonts w:ascii="Tahoma" w:hAnsi="Tahoma" w:cs="Tahoma"/>
          <w:sz w:val="20"/>
          <w:szCs w:val="20"/>
        </w:rPr>
      </w:pPr>
      <w:r w:rsidRPr="001553E1">
        <w:rPr>
          <w:rFonts w:ascii="Tahoma" w:hAnsi="Tahoma" w:cs="Tahoma"/>
          <w:sz w:val="20"/>
          <w:szCs w:val="20"/>
        </w:rPr>
        <w:t>§ 25</w:t>
      </w:r>
    </w:p>
    <w:p w:rsidR="00E5338F" w:rsidRPr="001553E1" w:rsidRDefault="00E5338F" w:rsidP="00E5338F">
      <w:pPr>
        <w:keepLines/>
        <w:spacing w:after="0"/>
        <w:jc w:val="center"/>
        <w:rPr>
          <w:rFonts w:ascii="Tahoma" w:hAnsi="Tahoma" w:cs="Tahoma"/>
          <w:sz w:val="20"/>
          <w:szCs w:val="20"/>
        </w:rPr>
      </w:pPr>
    </w:p>
    <w:p w:rsidR="00E5338F" w:rsidRDefault="00E5338F" w:rsidP="00E5338F">
      <w:pPr>
        <w:keepLines/>
        <w:spacing w:after="0"/>
        <w:jc w:val="both"/>
        <w:rPr>
          <w:rFonts w:ascii="Tahoma" w:hAnsi="Tahoma" w:cs="Tahoma"/>
          <w:sz w:val="20"/>
          <w:szCs w:val="20"/>
        </w:rPr>
      </w:pPr>
      <w:r w:rsidRPr="001553E1">
        <w:rPr>
          <w:rFonts w:ascii="Tahoma" w:hAnsi="Tahoma" w:cs="Tahoma"/>
          <w:sz w:val="20"/>
          <w:szCs w:val="20"/>
        </w:rPr>
        <w:t>W sprawach nie uregulowanych niniejszą Umową będą miały zastosowanie odpowiednie przepisy ustawy Prawo zamówień publicznych, ustawy Prawo budowlane oraz Kodeksu cywilnego.</w:t>
      </w:r>
    </w:p>
    <w:p w:rsidR="00E5338F" w:rsidRPr="001553E1" w:rsidRDefault="00E5338F" w:rsidP="00E5338F">
      <w:pPr>
        <w:keepLines/>
        <w:spacing w:after="0"/>
        <w:jc w:val="both"/>
        <w:rPr>
          <w:rFonts w:ascii="Tahoma" w:hAnsi="Tahoma" w:cs="Tahoma"/>
          <w:sz w:val="20"/>
          <w:szCs w:val="20"/>
        </w:rPr>
      </w:pPr>
    </w:p>
    <w:p w:rsidR="00E5338F" w:rsidRPr="001553E1" w:rsidRDefault="00E5338F" w:rsidP="00E5338F">
      <w:pPr>
        <w:keepLines/>
        <w:spacing w:after="0"/>
        <w:jc w:val="center"/>
        <w:rPr>
          <w:rFonts w:ascii="Tahoma" w:hAnsi="Tahoma" w:cs="Tahoma"/>
          <w:sz w:val="20"/>
          <w:szCs w:val="20"/>
        </w:rPr>
      </w:pPr>
      <w:r w:rsidRPr="001553E1">
        <w:rPr>
          <w:rFonts w:ascii="Tahoma" w:hAnsi="Tahoma" w:cs="Tahoma"/>
          <w:sz w:val="20"/>
          <w:szCs w:val="20"/>
        </w:rPr>
        <w:t>§ 26</w:t>
      </w:r>
    </w:p>
    <w:p w:rsidR="00E5338F" w:rsidRPr="001553E1" w:rsidRDefault="00E5338F" w:rsidP="00E5338F">
      <w:pPr>
        <w:keepLines/>
        <w:spacing w:after="0"/>
        <w:jc w:val="center"/>
        <w:rPr>
          <w:rFonts w:ascii="Tahoma" w:hAnsi="Tahoma" w:cs="Tahoma"/>
          <w:sz w:val="20"/>
          <w:szCs w:val="20"/>
        </w:rPr>
      </w:pPr>
    </w:p>
    <w:p w:rsidR="00E5338F" w:rsidRPr="001553E1" w:rsidRDefault="00E5338F" w:rsidP="00E5338F">
      <w:pPr>
        <w:keepLines/>
        <w:spacing w:after="0"/>
        <w:jc w:val="both"/>
        <w:rPr>
          <w:rFonts w:ascii="Tahoma" w:hAnsi="Tahoma" w:cs="Tahoma"/>
          <w:sz w:val="20"/>
          <w:szCs w:val="20"/>
        </w:rPr>
      </w:pPr>
      <w:r w:rsidRPr="001553E1">
        <w:rPr>
          <w:rFonts w:ascii="Tahoma" w:hAnsi="Tahoma" w:cs="Tahoma"/>
          <w:sz w:val="20"/>
          <w:szCs w:val="20"/>
        </w:rPr>
        <w:t>Umowa została sporządzona w dwóch jednobrzmiących egzemplarzach, po jednym dla k</w:t>
      </w:r>
      <w:r>
        <w:rPr>
          <w:rFonts w:ascii="Tahoma" w:hAnsi="Tahoma" w:cs="Tahoma"/>
          <w:sz w:val="20"/>
          <w:szCs w:val="20"/>
        </w:rPr>
        <w:t>ażdej ze Stron</w:t>
      </w:r>
    </w:p>
    <w:p w:rsidR="00E5338F" w:rsidRDefault="00E5338F" w:rsidP="00E5338F">
      <w:pPr>
        <w:keepLines/>
        <w:spacing w:after="0"/>
        <w:ind w:firstLine="708"/>
        <w:rPr>
          <w:rFonts w:ascii="Tahoma" w:hAnsi="Tahoma" w:cs="Tahoma"/>
          <w:sz w:val="20"/>
          <w:szCs w:val="20"/>
        </w:rPr>
      </w:pPr>
    </w:p>
    <w:p w:rsidR="00E5338F" w:rsidRDefault="00E5338F" w:rsidP="00E5338F">
      <w:pPr>
        <w:keepLines/>
        <w:spacing w:after="0"/>
        <w:ind w:firstLine="708"/>
        <w:rPr>
          <w:rFonts w:ascii="Tahoma" w:hAnsi="Tahoma" w:cs="Tahoma"/>
          <w:sz w:val="20"/>
          <w:szCs w:val="20"/>
        </w:rPr>
      </w:pPr>
    </w:p>
    <w:p w:rsidR="00E5338F" w:rsidRDefault="00E5338F" w:rsidP="00E5338F">
      <w:pPr>
        <w:keepLines/>
        <w:spacing w:after="0"/>
        <w:ind w:firstLine="708"/>
        <w:rPr>
          <w:rFonts w:ascii="Tahoma" w:hAnsi="Tahoma" w:cs="Tahoma"/>
          <w:sz w:val="20"/>
          <w:szCs w:val="20"/>
        </w:rPr>
      </w:pPr>
    </w:p>
    <w:p w:rsidR="00E5338F" w:rsidRDefault="00E5338F" w:rsidP="00E5338F">
      <w:pPr>
        <w:keepLines/>
        <w:spacing w:after="0"/>
        <w:ind w:firstLine="708"/>
        <w:rPr>
          <w:rFonts w:ascii="Tahoma" w:hAnsi="Tahoma" w:cs="Tahoma"/>
          <w:sz w:val="20"/>
          <w:szCs w:val="20"/>
        </w:rPr>
      </w:pPr>
    </w:p>
    <w:p w:rsidR="00E5338F" w:rsidRDefault="00E5338F" w:rsidP="00E5338F">
      <w:pPr>
        <w:keepLines/>
        <w:spacing w:after="0"/>
        <w:ind w:firstLine="708"/>
        <w:rPr>
          <w:rFonts w:ascii="Tahoma" w:hAnsi="Tahoma" w:cs="Tahoma"/>
          <w:sz w:val="20"/>
          <w:szCs w:val="20"/>
        </w:rPr>
      </w:pPr>
      <w:r w:rsidRPr="001D359E">
        <w:rPr>
          <w:rFonts w:ascii="Tahoma" w:hAnsi="Tahoma" w:cs="Tahoma"/>
          <w:sz w:val="20"/>
          <w:szCs w:val="20"/>
        </w:rPr>
        <w:t>Zam</w:t>
      </w:r>
      <w:r>
        <w:rPr>
          <w:rFonts w:ascii="Tahoma" w:hAnsi="Tahoma" w:cs="Tahoma"/>
          <w:sz w:val="20"/>
          <w:szCs w:val="20"/>
        </w:rPr>
        <w:t>awiający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Wykonawca</w:t>
      </w:r>
    </w:p>
    <w:p w:rsidR="00E5338F" w:rsidRDefault="00E5338F" w:rsidP="00E5338F">
      <w:pPr>
        <w:spacing w:after="0"/>
        <w:jc w:val="center"/>
        <w:rPr>
          <w:rFonts w:ascii="Tahoma" w:hAnsi="Tahoma" w:cs="Tahoma"/>
          <w:b/>
          <w:sz w:val="20"/>
          <w:szCs w:val="20"/>
        </w:rPr>
      </w:pPr>
    </w:p>
    <w:p w:rsidR="00E5338F" w:rsidRDefault="00E5338F"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3442B7" w:rsidRDefault="003442B7" w:rsidP="00E5338F">
      <w:pPr>
        <w:spacing w:after="0"/>
        <w:jc w:val="center"/>
        <w:rPr>
          <w:rFonts w:ascii="Tahoma" w:hAnsi="Tahoma" w:cs="Tahoma"/>
          <w:b/>
          <w:sz w:val="20"/>
          <w:szCs w:val="20"/>
        </w:rPr>
      </w:pPr>
    </w:p>
    <w:p w:rsidR="00E5338F" w:rsidRPr="00B811FE" w:rsidRDefault="00E5338F" w:rsidP="00E5338F">
      <w:pPr>
        <w:spacing w:after="0"/>
        <w:jc w:val="center"/>
        <w:rPr>
          <w:rFonts w:ascii="Tahoma" w:hAnsi="Tahoma" w:cs="Tahoma"/>
          <w:b/>
          <w:sz w:val="20"/>
          <w:szCs w:val="20"/>
        </w:rPr>
      </w:pPr>
      <w:r w:rsidRPr="00B811FE">
        <w:rPr>
          <w:rFonts w:ascii="Tahoma" w:hAnsi="Tahoma" w:cs="Tahoma"/>
          <w:b/>
          <w:sz w:val="20"/>
          <w:szCs w:val="20"/>
        </w:rPr>
        <w:lastRenderedPageBreak/>
        <w:t>KARTA GWARANCYJNA</w:t>
      </w:r>
    </w:p>
    <w:p w:rsidR="00E5338F" w:rsidRPr="001553E1" w:rsidRDefault="00E5338F" w:rsidP="00E5338F">
      <w:pPr>
        <w:spacing w:after="0"/>
        <w:jc w:val="center"/>
        <w:rPr>
          <w:rFonts w:ascii="Tahoma" w:hAnsi="Tahoma" w:cs="Tahoma"/>
          <w:sz w:val="20"/>
          <w:szCs w:val="20"/>
        </w:rPr>
      </w:pPr>
      <w:r w:rsidRPr="001553E1">
        <w:rPr>
          <w:rFonts w:ascii="Tahoma" w:hAnsi="Tahoma" w:cs="Tahoma"/>
          <w:sz w:val="20"/>
          <w:szCs w:val="20"/>
        </w:rPr>
        <w:t>określająca uprawnienia  Zamawiającego</w:t>
      </w:r>
    </w:p>
    <w:p w:rsidR="00E5338F" w:rsidRPr="001553E1" w:rsidRDefault="00E5338F" w:rsidP="00E5338F">
      <w:pPr>
        <w:spacing w:after="0"/>
        <w:jc w:val="center"/>
        <w:rPr>
          <w:rFonts w:ascii="Tahoma" w:hAnsi="Tahoma" w:cs="Tahoma"/>
          <w:sz w:val="20"/>
          <w:szCs w:val="20"/>
        </w:rPr>
      </w:pPr>
      <w:r w:rsidRPr="001553E1">
        <w:rPr>
          <w:rFonts w:ascii="Tahoma" w:hAnsi="Tahoma" w:cs="Tahoma"/>
          <w:sz w:val="20"/>
          <w:szCs w:val="20"/>
        </w:rPr>
        <w:t>z tytułu gwarancji jakości wykonanej roboty budowlanej pn.</w:t>
      </w:r>
    </w:p>
    <w:p w:rsidR="00A317BB" w:rsidRDefault="00A317BB" w:rsidP="00A317BB">
      <w:pPr>
        <w:tabs>
          <w:tab w:val="left" w:pos="567"/>
          <w:tab w:val="left" w:pos="3960"/>
        </w:tabs>
        <w:spacing w:after="0"/>
        <w:jc w:val="center"/>
        <w:rPr>
          <w:rFonts w:ascii="Tahoma" w:eastAsia="Times New Roman" w:hAnsi="Tahoma"/>
          <w:b/>
          <w:i/>
          <w:sz w:val="20"/>
        </w:rPr>
      </w:pPr>
      <w:r w:rsidRPr="00BF2CC6">
        <w:rPr>
          <w:rFonts w:ascii="Tahoma" w:hAnsi="Tahoma"/>
          <w:b/>
          <w:i/>
          <w:kern w:val="20"/>
          <w:sz w:val="20"/>
        </w:rPr>
        <w:t xml:space="preserve">„Wykonanie </w:t>
      </w:r>
      <w:r w:rsidRPr="00BF2CC6">
        <w:rPr>
          <w:rFonts w:ascii="Tahoma" w:eastAsia="Times New Roman" w:hAnsi="Tahoma"/>
          <w:b/>
          <w:i/>
          <w:sz w:val="20"/>
        </w:rPr>
        <w:t xml:space="preserve">robót umożliwiających przyłączenie wewnętrznych instalacji </w:t>
      </w:r>
      <w:proofErr w:type="spellStart"/>
      <w:r w:rsidRPr="00BF2CC6">
        <w:rPr>
          <w:rFonts w:ascii="Tahoma" w:eastAsia="Times New Roman" w:hAnsi="Tahoma"/>
          <w:b/>
          <w:i/>
          <w:sz w:val="20"/>
        </w:rPr>
        <w:t>c.o</w:t>
      </w:r>
      <w:proofErr w:type="spellEnd"/>
      <w:r w:rsidRPr="00BF2CC6">
        <w:rPr>
          <w:rFonts w:ascii="Tahoma" w:eastAsia="Times New Roman" w:hAnsi="Tahoma"/>
          <w:b/>
          <w:i/>
          <w:sz w:val="20"/>
        </w:rPr>
        <w:t xml:space="preserve">., </w:t>
      </w:r>
    </w:p>
    <w:p w:rsidR="00A317BB" w:rsidRDefault="00A317BB" w:rsidP="00A317BB">
      <w:pPr>
        <w:tabs>
          <w:tab w:val="left" w:pos="567"/>
          <w:tab w:val="left" w:pos="3960"/>
        </w:tabs>
        <w:spacing w:after="0"/>
        <w:jc w:val="center"/>
        <w:rPr>
          <w:rFonts w:ascii="Tahoma" w:eastAsia="Times New Roman" w:hAnsi="Tahoma"/>
          <w:b/>
          <w:i/>
          <w:sz w:val="20"/>
        </w:rPr>
      </w:pPr>
      <w:r w:rsidRPr="00BF2CC6">
        <w:rPr>
          <w:rFonts w:ascii="Tahoma" w:eastAsia="Times New Roman" w:hAnsi="Tahoma"/>
          <w:b/>
          <w:i/>
          <w:sz w:val="20"/>
        </w:rPr>
        <w:t xml:space="preserve">wentylacji mechanicznej, instalacji </w:t>
      </w:r>
      <w:proofErr w:type="spellStart"/>
      <w:r w:rsidRPr="00BF2CC6">
        <w:rPr>
          <w:rFonts w:ascii="Tahoma" w:eastAsia="Times New Roman" w:hAnsi="Tahoma"/>
          <w:b/>
          <w:i/>
          <w:sz w:val="20"/>
        </w:rPr>
        <w:t>c.w.u</w:t>
      </w:r>
      <w:proofErr w:type="spellEnd"/>
      <w:r w:rsidRPr="00BF2CC6">
        <w:rPr>
          <w:rFonts w:ascii="Tahoma" w:eastAsia="Times New Roman" w:hAnsi="Tahoma"/>
          <w:b/>
          <w:i/>
          <w:sz w:val="20"/>
        </w:rPr>
        <w:t xml:space="preserve">. oraz </w:t>
      </w:r>
      <w:proofErr w:type="spellStart"/>
      <w:r w:rsidRPr="00BF2CC6">
        <w:rPr>
          <w:rFonts w:ascii="Tahoma" w:eastAsia="Times New Roman" w:hAnsi="Tahoma"/>
          <w:b/>
          <w:i/>
          <w:sz w:val="20"/>
        </w:rPr>
        <w:t>c.w</w:t>
      </w:r>
      <w:proofErr w:type="spellEnd"/>
      <w:r w:rsidRPr="00BF2CC6">
        <w:rPr>
          <w:rFonts w:ascii="Tahoma" w:eastAsia="Times New Roman" w:hAnsi="Tahoma"/>
          <w:b/>
          <w:i/>
          <w:sz w:val="20"/>
        </w:rPr>
        <w:t xml:space="preserve">. do kompaktowego węzła cieplnego - dostarczanego przez PGE </w:t>
      </w:r>
      <w:proofErr w:type="spellStart"/>
      <w:r w:rsidRPr="00BF2CC6">
        <w:rPr>
          <w:rFonts w:ascii="Tahoma" w:eastAsia="Times New Roman" w:hAnsi="Tahoma"/>
          <w:b/>
          <w:i/>
          <w:sz w:val="20"/>
        </w:rPr>
        <w:t>GiEK</w:t>
      </w:r>
      <w:proofErr w:type="spellEnd"/>
      <w:r w:rsidRPr="00BF2CC6">
        <w:rPr>
          <w:rFonts w:ascii="Tahoma" w:eastAsia="Times New Roman" w:hAnsi="Tahoma"/>
          <w:b/>
          <w:i/>
          <w:sz w:val="20"/>
        </w:rPr>
        <w:t xml:space="preserve"> Oddział EC Gorzów - do pomieszczenia technicznego Teatru im. Juliusza Osterwy w Gorzowie Wielkopolskim”</w:t>
      </w:r>
    </w:p>
    <w:p w:rsidR="00A317BB" w:rsidRDefault="00A317BB" w:rsidP="00A317BB">
      <w:pPr>
        <w:tabs>
          <w:tab w:val="left" w:pos="567"/>
          <w:tab w:val="left" w:pos="3960"/>
        </w:tabs>
        <w:spacing w:after="0"/>
        <w:jc w:val="center"/>
      </w:pPr>
    </w:p>
    <w:p w:rsidR="00E5338F" w:rsidRPr="001553E1" w:rsidRDefault="00E5338F" w:rsidP="00E5338F">
      <w:pPr>
        <w:tabs>
          <w:tab w:val="num" w:pos="0"/>
        </w:tabs>
        <w:suppressAutoHyphens/>
        <w:spacing w:after="0"/>
        <w:ind w:left="357" w:hanging="357"/>
        <w:jc w:val="both"/>
        <w:rPr>
          <w:rFonts w:ascii="Tahoma" w:hAnsi="Tahoma" w:cs="Tahoma"/>
          <w:sz w:val="20"/>
          <w:szCs w:val="20"/>
        </w:rPr>
      </w:pPr>
      <w:r w:rsidRPr="001553E1">
        <w:rPr>
          <w:rFonts w:ascii="Tahoma" w:hAnsi="Tahoma" w:cs="Tahoma"/>
          <w:sz w:val="20"/>
          <w:szCs w:val="20"/>
        </w:rPr>
        <w:t>Data podpisania protokołu odbioru: ………………………………………………………..</w:t>
      </w:r>
    </w:p>
    <w:p w:rsidR="00E5338F" w:rsidRPr="001553E1" w:rsidRDefault="00E5338F" w:rsidP="00E5338F">
      <w:pPr>
        <w:tabs>
          <w:tab w:val="num" w:pos="0"/>
        </w:tabs>
        <w:suppressAutoHyphens/>
        <w:spacing w:after="0"/>
        <w:ind w:left="360" w:hanging="360"/>
        <w:jc w:val="both"/>
        <w:rPr>
          <w:rFonts w:ascii="Tahoma" w:hAnsi="Tahoma" w:cs="Tahoma"/>
          <w:bCs/>
          <w:sz w:val="20"/>
          <w:szCs w:val="20"/>
        </w:rPr>
      </w:pPr>
      <w:r w:rsidRPr="001553E1">
        <w:rPr>
          <w:rFonts w:ascii="Tahoma" w:hAnsi="Tahoma" w:cs="Tahoma"/>
          <w:bCs/>
          <w:sz w:val="20"/>
          <w:szCs w:val="20"/>
        </w:rPr>
        <w:t>Wykonawca udziela Zamawiającemu gwarancji jakości wykona</w:t>
      </w:r>
      <w:r w:rsidR="003442B7">
        <w:rPr>
          <w:rFonts w:ascii="Tahoma" w:hAnsi="Tahoma" w:cs="Tahoma"/>
          <w:bCs/>
          <w:sz w:val="20"/>
          <w:szCs w:val="20"/>
        </w:rPr>
        <w:t xml:space="preserve">nia przedmiotu umowy na okres … </w:t>
      </w:r>
      <w:r w:rsidRPr="001553E1">
        <w:rPr>
          <w:rFonts w:ascii="Tahoma" w:hAnsi="Tahoma" w:cs="Tahoma"/>
          <w:bCs/>
          <w:sz w:val="20"/>
          <w:szCs w:val="20"/>
        </w:rPr>
        <w:t>miesięcy od dnia podpisania protokołu odbioru końcowego tj. do …………….....</w:t>
      </w:r>
    </w:p>
    <w:p w:rsidR="00E5338F" w:rsidRPr="001553E1" w:rsidRDefault="00E5338F" w:rsidP="00E5338F">
      <w:pPr>
        <w:tabs>
          <w:tab w:val="num" w:pos="0"/>
        </w:tabs>
        <w:suppressAutoHyphens/>
        <w:spacing w:after="0"/>
        <w:ind w:left="360" w:hanging="360"/>
        <w:jc w:val="both"/>
        <w:rPr>
          <w:rFonts w:ascii="Tahoma" w:hAnsi="Tahoma" w:cs="Tahoma"/>
          <w:sz w:val="20"/>
          <w:szCs w:val="20"/>
        </w:rPr>
      </w:pPr>
      <w:r w:rsidRPr="001553E1">
        <w:rPr>
          <w:rFonts w:ascii="Tahoma" w:hAnsi="Tahoma" w:cs="Tahoma"/>
          <w:sz w:val="20"/>
          <w:szCs w:val="20"/>
        </w:rPr>
        <w:t xml:space="preserve">Wykonawca oświadcza, że objęte niniejszą kartą gwarancyjną roboty zostały wykonane zgodnie        </w:t>
      </w:r>
      <w:r>
        <w:rPr>
          <w:rFonts w:ascii="Tahoma" w:hAnsi="Tahoma" w:cs="Tahoma"/>
          <w:sz w:val="20"/>
          <w:szCs w:val="20"/>
        </w:rPr>
        <w:t xml:space="preserve">    z U</w:t>
      </w:r>
      <w:r w:rsidRPr="001553E1">
        <w:rPr>
          <w:rFonts w:ascii="Tahoma" w:hAnsi="Tahoma" w:cs="Tahoma"/>
          <w:sz w:val="20"/>
          <w:szCs w:val="20"/>
        </w:rPr>
        <w:t xml:space="preserve">mową nr ………………….. z dnia …………………, </w:t>
      </w:r>
      <w:r>
        <w:rPr>
          <w:rFonts w:ascii="Tahoma" w:hAnsi="Tahoma" w:cs="Tahoma"/>
          <w:sz w:val="20"/>
          <w:szCs w:val="20"/>
        </w:rPr>
        <w:t>Programem funkcjonalno-użytkowym</w:t>
      </w:r>
      <w:r w:rsidRPr="001553E1">
        <w:rPr>
          <w:rFonts w:ascii="Tahoma" w:hAnsi="Tahoma" w:cs="Tahoma"/>
          <w:sz w:val="20"/>
          <w:szCs w:val="20"/>
        </w:rPr>
        <w:t xml:space="preserve">, zasadami wiedzy technicznej i sztuki budowlanej,  obowiązującymi przepisami i normami. </w:t>
      </w:r>
    </w:p>
    <w:p w:rsidR="00E5338F" w:rsidRPr="001553E1" w:rsidRDefault="00E5338F" w:rsidP="00E5338F">
      <w:pPr>
        <w:tabs>
          <w:tab w:val="num" w:pos="0"/>
        </w:tabs>
        <w:suppressAutoHyphens/>
        <w:spacing w:after="0"/>
        <w:ind w:left="360" w:hanging="360"/>
        <w:jc w:val="both"/>
        <w:rPr>
          <w:rFonts w:ascii="Tahoma" w:hAnsi="Tahoma" w:cs="Tahoma"/>
          <w:sz w:val="20"/>
          <w:szCs w:val="20"/>
        </w:rPr>
      </w:pPr>
      <w:r w:rsidRPr="001553E1">
        <w:rPr>
          <w:rFonts w:ascii="Tahoma" w:hAnsi="Tahoma" w:cs="Tahoma"/>
          <w:sz w:val="20"/>
          <w:szCs w:val="20"/>
        </w:rPr>
        <w:t>Wykonane roboty oraz użyte materiały nie mają wad konstrukcyjnych, materiałowych lub    wynikających z błędów technologicznych i zapewniają bezpieczne i bezawaryjne użytkowanie wykonanego przedmiotu umowy.</w:t>
      </w:r>
    </w:p>
    <w:p w:rsidR="00E5338F" w:rsidRPr="001553E1" w:rsidRDefault="00E5338F" w:rsidP="00E5338F">
      <w:pPr>
        <w:tabs>
          <w:tab w:val="num" w:pos="0"/>
        </w:tabs>
        <w:suppressAutoHyphens/>
        <w:spacing w:after="0"/>
        <w:ind w:left="360" w:hanging="360"/>
        <w:jc w:val="both"/>
        <w:rPr>
          <w:rFonts w:ascii="Tahoma" w:hAnsi="Tahoma" w:cs="Tahoma"/>
          <w:sz w:val="20"/>
          <w:szCs w:val="20"/>
        </w:rPr>
      </w:pPr>
      <w:r w:rsidRPr="001553E1">
        <w:rPr>
          <w:rFonts w:ascii="Tahoma" w:hAnsi="Tahoma" w:cs="Tahoma"/>
          <w:sz w:val="20"/>
          <w:szCs w:val="20"/>
        </w:rPr>
        <w:t xml:space="preserve">W okresie gwarancji Wykonawca zobowiązuje się do bezpłatnego usunięcia wad i usterek w terminie 7 dni roboczych licząc od daty pisemnego (listem lub faksem) powiadomienia przez Zamawiającego.  </w:t>
      </w:r>
    </w:p>
    <w:p w:rsidR="00E5338F" w:rsidRPr="001553E1" w:rsidRDefault="00E5338F" w:rsidP="00E5338F">
      <w:pPr>
        <w:tabs>
          <w:tab w:val="num" w:pos="0"/>
        </w:tabs>
        <w:suppressAutoHyphens/>
        <w:spacing w:after="0"/>
        <w:ind w:left="360" w:hanging="360"/>
        <w:jc w:val="both"/>
        <w:rPr>
          <w:rFonts w:ascii="Tahoma" w:hAnsi="Tahoma" w:cs="Tahoma"/>
          <w:sz w:val="20"/>
          <w:szCs w:val="20"/>
        </w:rPr>
      </w:pPr>
      <w:r w:rsidRPr="001553E1">
        <w:rPr>
          <w:rFonts w:ascii="Tahoma" w:hAnsi="Tahoma" w:cs="Tahoma"/>
          <w:sz w:val="20"/>
          <w:szCs w:val="20"/>
        </w:rPr>
        <w:t>Okres gwarancji ulega wydłużeniu o czas potrzebny na usunięcie wad.</w:t>
      </w:r>
    </w:p>
    <w:p w:rsidR="00E5338F" w:rsidRPr="001553E1" w:rsidRDefault="00E5338F" w:rsidP="00E5338F">
      <w:pPr>
        <w:spacing w:after="0"/>
        <w:ind w:left="360"/>
        <w:jc w:val="both"/>
        <w:rPr>
          <w:rFonts w:ascii="Tahoma" w:hAnsi="Tahoma" w:cs="Tahoma"/>
          <w:sz w:val="20"/>
          <w:szCs w:val="20"/>
        </w:rPr>
      </w:pPr>
    </w:p>
    <w:p w:rsidR="00E5338F" w:rsidRPr="001553E1" w:rsidRDefault="00E5338F" w:rsidP="00E5338F">
      <w:pPr>
        <w:spacing w:after="0"/>
        <w:ind w:left="357"/>
        <w:rPr>
          <w:rFonts w:ascii="Tahoma" w:hAnsi="Tahoma" w:cs="Tahoma"/>
          <w:sz w:val="20"/>
          <w:szCs w:val="20"/>
        </w:rPr>
      </w:pPr>
    </w:p>
    <w:p w:rsidR="00E5338F" w:rsidRPr="001553E1" w:rsidRDefault="00E5338F" w:rsidP="00E5338F">
      <w:pPr>
        <w:spacing w:after="0"/>
        <w:ind w:left="357"/>
        <w:rPr>
          <w:rFonts w:ascii="Tahoma" w:hAnsi="Tahoma" w:cs="Tahoma"/>
          <w:sz w:val="20"/>
          <w:szCs w:val="20"/>
        </w:rPr>
      </w:pPr>
      <w:r w:rsidRPr="001553E1">
        <w:rPr>
          <w:rFonts w:ascii="Tahoma" w:hAnsi="Tahoma" w:cs="Tahoma"/>
          <w:sz w:val="20"/>
          <w:szCs w:val="20"/>
        </w:rPr>
        <w:t xml:space="preserve">     </w:t>
      </w:r>
      <w:r>
        <w:rPr>
          <w:rFonts w:ascii="Tahoma" w:hAnsi="Tahoma" w:cs="Tahoma"/>
          <w:sz w:val="20"/>
          <w:szCs w:val="20"/>
        </w:rPr>
        <w:t xml:space="preserve">                                                                                           Wykonawca – </w:t>
      </w:r>
      <w:r w:rsidRPr="001553E1">
        <w:rPr>
          <w:rFonts w:ascii="Tahoma" w:hAnsi="Tahoma" w:cs="Tahoma"/>
          <w:sz w:val="20"/>
          <w:szCs w:val="20"/>
        </w:rPr>
        <w:t>Gwarant</w:t>
      </w:r>
    </w:p>
    <w:p w:rsidR="00E5338F" w:rsidRPr="001553E1" w:rsidRDefault="00E5338F" w:rsidP="00E5338F">
      <w:pPr>
        <w:spacing w:after="0"/>
        <w:rPr>
          <w:rFonts w:ascii="Tahoma" w:hAnsi="Tahoma" w:cs="Tahoma"/>
          <w:sz w:val="20"/>
          <w:szCs w:val="20"/>
        </w:rPr>
      </w:pPr>
    </w:p>
    <w:p w:rsidR="00E5338F" w:rsidRPr="001553E1" w:rsidRDefault="00E5338F" w:rsidP="00E5338F">
      <w:pPr>
        <w:spacing w:after="0"/>
        <w:jc w:val="both"/>
        <w:rPr>
          <w:rFonts w:ascii="Tahoma" w:hAnsi="Tahoma" w:cs="Tahoma"/>
          <w:bCs/>
          <w:spacing w:val="3"/>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rPr>
          <w:rFonts w:ascii="Tahoma" w:hAnsi="Tahoma" w:cs="Tahoma"/>
          <w:sz w:val="20"/>
          <w:szCs w:val="20"/>
        </w:rPr>
      </w:pPr>
    </w:p>
    <w:p w:rsidR="00E5338F" w:rsidRDefault="00E5338F" w:rsidP="00E5338F">
      <w:pPr>
        <w:spacing w:after="0"/>
        <w:jc w:val="center"/>
        <w:rPr>
          <w:rFonts w:ascii="Tahom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eastAsiaTheme="minorEastAsia" w:hAnsi="Tahoma" w:cs="Tahoma"/>
          <w:b/>
          <w:sz w:val="20"/>
          <w:szCs w:val="20"/>
        </w:rPr>
      </w:pPr>
    </w:p>
    <w:p w:rsidR="00E5338F" w:rsidRDefault="00E5338F" w:rsidP="00E5338F">
      <w:pPr>
        <w:pStyle w:val="Tekstpodstawowywcity2"/>
        <w:tabs>
          <w:tab w:val="left" w:pos="2487"/>
        </w:tabs>
        <w:spacing w:after="0" w:line="276" w:lineRule="auto"/>
        <w:ind w:left="0"/>
        <w:jc w:val="both"/>
        <w:rPr>
          <w:rFonts w:ascii="Tahoma" w:hAnsi="Tahoma" w:cs="Tahoma"/>
          <w:sz w:val="20"/>
          <w:szCs w:val="20"/>
        </w:rPr>
      </w:pPr>
    </w:p>
    <w:p w:rsidR="003442B7" w:rsidRDefault="003442B7" w:rsidP="00E5338F">
      <w:pPr>
        <w:pStyle w:val="Tekstpodstawowywcity2"/>
        <w:tabs>
          <w:tab w:val="left" w:pos="2487"/>
        </w:tabs>
        <w:spacing w:after="0" w:line="276" w:lineRule="auto"/>
        <w:ind w:left="0"/>
        <w:jc w:val="both"/>
        <w:rPr>
          <w:rFonts w:ascii="Tahoma" w:hAnsi="Tahoma" w:cs="Tahoma"/>
          <w:sz w:val="20"/>
          <w:szCs w:val="20"/>
        </w:rPr>
      </w:pPr>
    </w:p>
    <w:p w:rsidR="00E5338F" w:rsidRDefault="00E5338F" w:rsidP="00E5338F">
      <w:pPr>
        <w:spacing w:after="0"/>
        <w:jc w:val="both"/>
        <w:rPr>
          <w:rFonts w:ascii="Tahoma" w:hAnsi="Tahoma" w:cs="Tahoma"/>
          <w:sz w:val="20"/>
          <w:szCs w:val="20"/>
        </w:rPr>
      </w:pPr>
      <w:r>
        <w:rPr>
          <w:rFonts w:ascii="Tahoma" w:hAnsi="Tahoma" w:cs="Tahoma"/>
          <w:sz w:val="20"/>
          <w:szCs w:val="20"/>
        </w:rPr>
        <w:lastRenderedPageBreak/>
        <w:t xml:space="preserve">                                                                             Załącznik nr 3 do SIWZ – formularz ofertowy</w:t>
      </w:r>
    </w:p>
    <w:p w:rsidR="00E5338F" w:rsidRDefault="00E5338F" w:rsidP="00E5338F">
      <w:pPr>
        <w:spacing w:after="0"/>
        <w:jc w:val="both"/>
        <w:rPr>
          <w:rFonts w:ascii="Tahoma" w:hAnsi="Tahoma" w:cs="Tahoma"/>
          <w:sz w:val="20"/>
          <w:szCs w:val="20"/>
        </w:rPr>
      </w:pPr>
    </w:p>
    <w:p w:rsidR="00E5338F" w:rsidRDefault="00E5338F" w:rsidP="00E5338F">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dnia ………………………. r.</w:t>
      </w:r>
    </w:p>
    <w:p w:rsidR="00E5338F" w:rsidRDefault="00E5338F" w:rsidP="00E5338F">
      <w:pPr>
        <w:spacing w:after="0"/>
        <w:jc w:val="both"/>
        <w:rPr>
          <w:rFonts w:ascii="Tahoma" w:hAnsi="Tahoma" w:cs="Tahoma"/>
          <w:sz w:val="20"/>
          <w:szCs w:val="20"/>
        </w:rPr>
      </w:pPr>
    </w:p>
    <w:p w:rsidR="00E5338F" w:rsidRDefault="00E5338F" w:rsidP="00E5338F">
      <w:pPr>
        <w:suppressAutoHyphens/>
        <w:spacing w:after="0"/>
        <w:contextualSpacing/>
        <w:jc w:val="both"/>
        <w:outlineLvl w:val="0"/>
        <w:rPr>
          <w:rFonts w:ascii="Tahoma" w:hAnsi="Tahoma" w:cs="Tahoma"/>
          <w:sz w:val="20"/>
          <w:szCs w:val="20"/>
          <w:lang w:eastAsia="ar-SA"/>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lang w:eastAsia="ar-SA"/>
        </w:rPr>
        <w:t>Teatr im. Juliusza Osterwy w Gorzowie Wielkopolskim</w:t>
      </w:r>
    </w:p>
    <w:p w:rsidR="00E5338F" w:rsidRDefault="00E5338F" w:rsidP="00E5338F">
      <w:pPr>
        <w:spacing w:after="0"/>
        <w:jc w:val="both"/>
        <w:rPr>
          <w:rFonts w:ascii="Tahoma" w:hAnsi="Tahoma" w:cs="Tahoma"/>
          <w:sz w:val="20"/>
          <w:szCs w:val="20"/>
        </w:rPr>
      </w:pPr>
      <w:r>
        <w:rPr>
          <w:rFonts w:ascii="Tahoma" w:hAnsi="Tahoma" w:cs="Tahoma"/>
          <w:sz w:val="20"/>
          <w:szCs w:val="20"/>
        </w:rPr>
        <w:t xml:space="preserve">                                                             ul. Teatralna 9</w:t>
      </w:r>
    </w:p>
    <w:p w:rsidR="00E5338F" w:rsidRDefault="00E5338F" w:rsidP="00E5338F">
      <w:pPr>
        <w:spacing w:after="0"/>
        <w:jc w:val="both"/>
        <w:rPr>
          <w:rFonts w:ascii="Tahoma" w:hAnsi="Tahoma" w:cs="Tahoma"/>
          <w:sz w:val="20"/>
          <w:szCs w:val="20"/>
        </w:rPr>
      </w:pPr>
      <w:r>
        <w:rPr>
          <w:rFonts w:ascii="Tahoma" w:hAnsi="Tahoma" w:cs="Tahoma"/>
          <w:sz w:val="20"/>
          <w:szCs w:val="20"/>
        </w:rPr>
        <w:t xml:space="preserve">                                                             66-400 Gorzów Wielkopolski</w:t>
      </w:r>
    </w:p>
    <w:p w:rsidR="00E5338F" w:rsidRDefault="00E5338F" w:rsidP="00E5338F">
      <w:pPr>
        <w:spacing w:after="0"/>
        <w:jc w:val="both"/>
        <w:rPr>
          <w:rFonts w:ascii="Tahoma" w:hAnsi="Tahoma" w:cs="Tahoma"/>
          <w:sz w:val="20"/>
          <w:szCs w:val="20"/>
        </w:rPr>
      </w:pPr>
    </w:p>
    <w:p w:rsidR="00E5338F" w:rsidRDefault="00E5338F" w:rsidP="00E5338F">
      <w:pPr>
        <w:spacing w:after="0"/>
        <w:jc w:val="center"/>
        <w:rPr>
          <w:rFonts w:ascii="Tahoma" w:hAnsi="Tahoma" w:cs="Tahoma"/>
          <w:b/>
          <w:bCs/>
          <w:sz w:val="20"/>
          <w:szCs w:val="20"/>
        </w:rPr>
      </w:pPr>
      <w:r>
        <w:rPr>
          <w:rFonts w:ascii="Tahoma" w:hAnsi="Tahoma" w:cs="Tahoma"/>
          <w:b/>
          <w:bCs/>
          <w:sz w:val="20"/>
          <w:szCs w:val="20"/>
        </w:rPr>
        <w:t>O F E R T A</w:t>
      </w:r>
    </w:p>
    <w:p w:rsidR="00E5338F" w:rsidRDefault="00E5338F" w:rsidP="00E5338F">
      <w:pPr>
        <w:spacing w:after="0"/>
        <w:jc w:val="both"/>
        <w:rPr>
          <w:rFonts w:ascii="Tahoma" w:hAnsi="Tahoma" w:cs="Tahoma"/>
          <w:sz w:val="20"/>
          <w:szCs w:val="20"/>
        </w:rPr>
      </w:pPr>
    </w:p>
    <w:p w:rsidR="00E5338F" w:rsidRDefault="00E5338F" w:rsidP="00E5338F">
      <w:pPr>
        <w:spacing w:after="0"/>
        <w:jc w:val="both"/>
        <w:rPr>
          <w:rFonts w:ascii="Tahoma" w:hAnsi="Tahoma" w:cs="Tahoma"/>
          <w:sz w:val="20"/>
          <w:szCs w:val="20"/>
        </w:rPr>
      </w:pPr>
      <w:r>
        <w:rPr>
          <w:rFonts w:ascii="Tahoma" w:hAnsi="Tahoma" w:cs="Tahoma"/>
          <w:sz w:val="20"/>
          <w:szCs w:val="20"/>
        </w:rPr>
        <w:t xml:space="preserve">    _ _ _ _ _ _ _ _ _ _ _ _ _ _ _ _ _ _ _ _ _ _ _ _ _ _ _ _ _ _ _ _ _ _ _ _ _ _ _ _ _ _ _ _ _ </w:t>
      </w:r>
    </w:p>
    <w:p w:rsidR="00E5338F" w:rsidRDefault="00E5338F" w:rsidP="00E5338F">
      <w:pPr>
        <w:spacing w:after="0"/>
        <w:jc w:val="both"/>
        <w:rPr>
          <w:rFonts w:ascii="Tahoma" w:hAnsi="Tahoma" w:cs="Tahoma"/>
          <w:sz w:val="20"/>
          <w:szCs w:val="20"/>
        </w:rPr>
      </w:pPr>
      <w:r>
        <w:rPr>
          <w:rFonts w:ascii="Tahoma" w:hAnsi="Tahoma" w:cs="Tahoma"/>
          <w:sz w:val="20"/>
          <w:szCs w:val="20"/>
        </w:rPr>
        <w:t xml:space="preserve">                           (nazwa i adres Wykonawcy, nr telefonu, faksu, e-mail)</w:t>
      </w:r>
    </w:p>
    <w:p w:rsidR="00E5338F" w:rsidRDefault="00E5338F" w:rsidP="00E5338F">
      <w:pPr>
        <w:spacing w:after="0"/>
        <w:jc w:val="both"/>
        <w:rPr>
          <w:rFonts w:ascii="Tahoma" w:hAnsi="Tahoma" w:cs="Tahoma"/>
          <w:sz w:val="20"/>
          <w:szCs w:val="20"/>
        </w:rPr>
      </w:pPr>
      <w:r>
        <w:rPr>
          <w:rFonts w:ascii="Tahoma" w:hAnsi="Tahoma" w:cs="Tahoma"/>
          <w:sz w:val="20"/>
          <w:szCs w:val="20"/>
        </w:rPr>
        <w:t xml:space="preserve">     _ _ _ _ _ _ _ _ _ _ _ _ _ _ _ _ _ _ _ _ _ _ _ _ _ _ _ _ _ _ _ _ _ _ _ _ _ _ _ _ _ _ _ _ _ </w:t>
      </w:r>
    </w:p>
    <w:p w:rsidR="00E5338F" w:rsidRDefault="00E5338F" w:rsidP="00E5338F">
      <w:pPr>
        <w:spacing w:after="0"/>
        <w:jc w:val="both"/>
        <w:rPr>
          <w:rFonts w:ascii="Tahoma" w:hAnsi="Tahoma" w:cs="Tahoma"/>
          <w:sz w:val="20"/>
          <w:szCs w:val="20"/>
        </w:rPr>
      </w:pPr>
    </w:p>
    <w:p w:rsidR="00E5338F" w:rsidRDefault="00E5338F" w:rsidP="00E5338F">
      <w:pPr>
        <w:spacing w:after="0"/>
        <w:jc w:val="both"/>
        <w:rPr>
          <w:rFonts w:ascii="Tahoma" w:hAnsi="Tahoma" w:cs="Tahoma"/>
          <w:sz w:val="20"/>
          <w:szCs w:val="20"/>
        </w:rPr>
      </w:pPr>
      <w:r>
        <w:rPr>
          <w:rFonts w:ascii="Tahoma" w:hAnsi="Tahoma" w:cs="Tahoma"/>
          <w:sz w:val="20"/>
          <w:szCs w:val="20"/>
        </w:rPr>
        <w:t xml:space="preserve">      _ _ _ _ _ _ _ _ _ _ _ _ _ _ _ _ _ _ _ _ _ _ _ _ _ _ _ _ _ _ _ _ _ _ _ _ _ _ _ _ _ _ _ _ _ </w:t>
      </w:r>
    </w:p>
    <w:p w:rsidR="00E5338F" w:rsidRDefault="00E5338F" w:rsidP="00E5338F">
      <w:pPr>
        <w:spacing w:after="0"/>
        <w:jc w:val="both"/>
        <w:rPr>
          <w:rFonts w:ascii="Tahoma" w:hAnsi="Tahoma" w:cs="Tahoma"/>
          <w:sz w:val="20"/>
          <w:szCs w:val="20"/>
        </w:rPr>
      </w:pPr>
    </w:p>
    <w:p w:rsidR="00E5338F" w:rsidRDefault="00E5338F" w:rsidP="00E5338F">
      <w:pPr>
        <w:pStyle w:val="Tekstpodstawowy"/>
        <w:spacing w:after="0"/>
        <w:jc w:val="both"/>
        <w:rPr>
          <w:rFonts w:ascii="Tahoma" w:hAnsi="Tahoma" w:cs="Tahoma"/>
          <w:sz w:val="20"/>
          <w:szCs w:val="20"/>
        </w:rPr>
      </w:pPr>
      <w:r>
        <w:rPr>
          <w:rFonts w:ascii="Tahoma" w:hAnsi="Tahoma" w:cs="Tahoma"/>
        </w:rPr>
        <w:t xml:space="preserve">   Oferujemy wykonanie robót budowlanych w systemie „zaprojektuj i wykonaj” pn. </w:t>
      </w:r>
    </w:p>
    <w:p w:rsidR="00E5338F" w:rsidRDefault="00E5338F" w:rsidP="00E5338F">
      <w:pPr>
        <w:pStyle w:val="Tekstpodstawowy"/>
        <w:spacing w:after="0"/>
        <w:jc w:val="both"/>
        <w:rPr>
          <w:rFonts w:ascii="Tahoma" w:hAnsi="Tahoma" w:cs="Tahoma"/>
        </w:rPr>
      </w:pPr>
    </w:p>
    <w:p w:rsidR="00A317BB" w:rsidRDefault="00A317BB" w:rsidP="00A317BB">
      <w:pPr>
        <w:tabs>
          <w:tab w:val="left" w:pos="567"/>
          <w:tab w:val="left" w:pos="3960"/>
        </w:tabs>
        <w:spacing w:after="0"/>
        <w:jc w:val="center"/>
        <w:rPr>
          <w:rFonts w:ascii="Tahoma" w:hAnsi="Tahoma"/>
          <w:b/>
          <w:i/>
          <w:sz w:val="20"/>
        </w:rPr>
      </w:pPr>
      <w:r w:rsidRPr="00914CFD">
        <w:rPr>
          <w:rFonts w:ascii="Tahoma" w:eastAsia="Calibri" w:hAnsi="Tahoma"/>
          <w:b/>
          <w:i/>
          <w:sz w:val="20"/>
        </w:rPr>
        <w:t>„</w:t>
      </w:r>
      <w:r w:rsidRPr="00914CFD">
        <w:rPr>
          <w:rFonts w:ascii="Tahoma" w:hAnsi="Tahoma"/>
          <w:b/>
          <w:i/>
          <w:kern w:val="20"/>
          <w:sz w:val="20"/>
        </w:rPr>
        <w:t xml:space="preserve">Wykonanie </w:t>
      </w:r>
      <w:r w:rsidRPr="00914CFD">
        <w:rPr>
          <w:rFonts w:ascii="Tahoma" w:hAnsi="Tahoma"/>
          <w:b/>
          <w:i/>
          <w:sz w:val="20"/>
        </w:rPr>
        <w:t xml:space="preserve">robót budowlanych umożliwiających przyłączenie wewnętrznych instalacji </w:t>
      </w:r>
      <w:proofErr w:type="spellStart"/>
      <w:r w:rsidRPr="00914CFD">
        <w:rPr>
          <w:rFonts w:ascii="Tahoma" w:hAnsi="Tahoma"/>
          <w:b/>
          <w:i/>
          <w:sz w:val="20"/>
        </w:rPr>
        <w:t>c.o</w:t>
      </w:r>
      <w:proofErr w:type="spellEnd"/>
      <w:r w:rsidRPr="00914CFD">
        <w:rPr>
          <w:rFonts w:ascii="Tahoma" w:hAnsi="Tahoma"/>
          <w:b/>
          <w:i/>
          <w:sz w:val="20"/>
        </w:rPr>
        <w:t xml:space="preserve">., wentylacji mechanicznej, instalacji </w:t>
      </w:r>
      <w:proofErr w:type="spellStart"/>
      <w:r w:rsidRPr="00914CFD">
        <w:rPr>
          <w:rFonts w:ascii="Tahoma" w:hAnsi="Tahoma"/>
          <w:b/>
          <w:i/>
          <w:sz w:val="20"/>
        </w:rPr>
        <w:t>c.w.u</w:t>
      </w:r>
      <w:proofErr w:type="spellEnd"/>
      <w:r w:rsidRPr="00914CFD">
        <w:rPr>
          <w:rFonts w:ascii="Tahoma" w:hAnsi="Tahoma"/>
          <w:b/>
          <w:i/>
          <w:sz w:val="20"/>
        </w:rPr>
        <w:t xml:space="preserve">. oraz </w:t>
      </w:r>
      <w:proofErr w:type="spellStart"/>
      <w:r w:rsidRPr="00914CFD">
        <w:rPr>
          <w:rFonts w:ascii="Tahoma" w:hAnsi="Tahoma"/>
          <w:b/>
          <w:i/>
          <w:sz w:val="20"/>
        </w:rPr>
        <w:t>c.w</w:t>
      </w:r>
      <w:proofErr w:type="spellEnd"/>
      <w:r w:rsidRPr="00914CFD">
        <w:rPr>
          <w:rFonts w:ascii="Tahoma" w:hAnsi="Tahoma"/>
          <w:b/>
          <w:i/>
          <w:sz w:val="20"/>
        </w:rPr>
        <w:t xml:space="preserve">. do kompaktowego węzła cieplnego - dostarczanego przez PGE </w:t>
      </w:r>
      <w:proofErr w:type="spellStart"/>
      <w:r w:rsidRPr="00914CFD">
        <w:rPr>
          <w:rFonts w:ascii="Tahoma" w:hAnsi="Tahoma"/>
          <w:b/>
          <w:i/>
          <w:sz w:val="20"/>
        </w:rPr>
        <w:t>GiEK</w:t>
      </w:r>
      <w:proofErr w:type="spellEnd"/>
      <w:r w:rsidRPr="00914CFD">
        <w:rPr>
          <w:rFonts w:ascii="Tahoma" w:hAnsi="Tahoma"/>
          <w:b/>
          <w:i/>
          <w:sz w:val="20"/>
        </w:rPr>
        <w:t xml:space="preserve"> Oddział EC Gorzów - do pomieszczenia technicznego Teatru im. Juliusza Osterwy w Gorzowie Wielkopolskim”</w:t>
      </w:r>
    </w:p>
    <w:p w:rsidR="00E5338F" w:rsidRDefault="00E5338F" w:rsidP="00E5338F">
      <w:pPr>
        <w:tabs>
          <w:tab w:val="left" w:pos="567"/>
          <w:tab w:val="left" w:pos="3960"/>
        </w:tabs>
        <w:spacing w:after="0"/>
        <w:jc w:val="center"/>
        <w:rPr>
          <w:rFonts w:ascii="Tahoma" w:eastAsia="Times New Roman" w:hAnsi="Tahoma" w:cs="Tahoma"/>
          <w:sz w:val="20"/>
          <w:szCs w:val="20"/>
        </w:rPr>
      </w:pPr>
      <w:r>
        <w:rPr>
          <w:rFonts w:ascii="Tahoma" w:eastAsia="Calibri" w:hAnsi="Tahoma" w:cs="Tahoma"/>
          <w:b/>
          <w:i/>
          <w:sz w:val="20"/>
          <w:szCs w:val="20"/>
        </w:rPr>
        <w:tab/>
      </w:r>
    </w:p>
    <w:p w:rsidR="00E5338F" w:rsidRPr="007340D2" w:rsidRDefault="00E5338F" w:rsidP="00E5338F">
      <w:pPr>
        <w:spacing w:after="0"/>
        <w:jc w:val="both"/>
        <w:rPr>
          <w:rFonts w:ascii="Tahoma" w:hAnsi="Tahoma" w:cs="Tahoma"/>
          <w:b/>
          <w:bCs/>
          <w:sz w:val="20"/>
          <w:szCs w:val="20"/>
          <w:u w:val="single"/>
        </w:rPr>
      </w:pPr>
      <w:r>
        <w:rPr>
          <w:rFonts w:ascii="Tahoma" w:hAnsi="Tahoma" w:cs="Tahoma"/>
          <w:sz w:val="20"/>
          <w:szCs w:val="20"/>
        </w:rPr>
        <w:t xml:space="preserve">Termin realizacji zamówienia – </w:t>
      </w:r>
      <w:r>
        <w:rPr>
          <w:rFonts w:ascii="Tahoma" w:hAnsi="Tahoma" w:cs="Tahoma"/>
          <w:b/>
          <w:bCs/>
          <w:sz w:val="20"/>
          <w:szCs w:val="20"/>
        </w:rPr>
        <w:t xml:space="preserve">nie później niż </w:t>
      </w:r>
      <w:r w:rsidR="00A317BB">
        <w:rPr>
          <w:rFonts w:ascii="Tahoma" w:hAnsi="Tahoma" w:cs="Tahoma"/>
          <w:b/>
          <w:bCs/>
          <w:sz w:val="20"/>
          <w:szCs w:val="20"/>
          <w:u w:val="single"/>
        </w:rPr>
        <w:t>do dnia 15</w:t>
      </w:r>
      <w:r>
        <w:rPr>
          <w:rFonts w:ascii="Tahoma" w:hAnsi="Tahoma" w:cs="Tahoma"/>
          <w:b/>
          <w:bCs/>
          <w:sz w:val="20"/>
          <w:szCs w:val="20"/>
          <w:u w:val="single"/>
        </w:rPr>
        <w:t xml:space="preserve"> wrześ</w:t>
      </w:r>
      <w:r w:rsidR="00A317BB">
        <w:rPr>
          <w:rFonts w:ascii="Tahoma" w:hAnsi="Tahoma" w:cs="Tahoma"/>
          <w:b/>
          <w:bCs/>
          <w:sz w:val="20"/>
          <w:szCs w:val="20"/>
          <w:u w:val="single"/>
        </w:rPr>
        <w:t>nia 2018</w:t>
      </w:r>
      <w:r w:rsidRPr="007340D2">
        <w:rPr>
          <w:rFonts w:ascii="Tahoma" w:hAnsi="Tahoma" w:cs="Tahoma"/>
          <w:b/>
          <w:bCs/>
          <w:sz w:val="20"/>
          <w:szCs w:val="20"/>
          <w:u w:val="single"/>
        </w:rPr>
        <w:t xml:space="preserve"> r.</w:t>
      </w:r>
    </w:p>
    <w:p w:rsidR="00E5338F" w:rsidRPr="00ED43E9" w:rsidRDefault="00E5338F" w:rsidP="00E5338F">
      <w:pPr>
        <w:pStyle w:val="Tekstpodstawowy"/>
        <w:spacing w:after="0"/>
        <w:jc w:val="both"/>
        <w:rPr>
          <w:rFonts w:ascii="Tahoma" w:hAnsi="Tahoma" w:cs="Tahoma"/>
          <w:color w:val="FF0000"/>
          <w:sz w:val="20"/>
          <w:szCs w:val="20"/>
        </w:rPr>
      </w:pPr>
    </w:p>
    <w:p w:rsidR="00E5338F" w:rsidRDefault="00E5338F" w:rsidP="00E5338F">
      <w:pPr>
        <w:spacing w:after="0"/>
        <w:jc w:val="both"/>
        <w:rPr>
          <w:rFonts w:ascii="Tahoma" w:hAnsi="Tahoma" w:cs="Tahoma"/>
          <w:sz w:val="20"/>
          <w:szCs w:val="20"/>
        </w:rPr>
      </w:pPr>
      <w:r>
        <w:rPr>
          <w:rFonts w:ascii="Tahoma" w:hAnsi="Tahoma" w:cs="Tahoma"/>
          <w:sz w:val="20"/>
          <w:szCs w:val="20"/>
        </w:rPr>
        <w:t xml:space="preserve">Za wykonanie całości roboty budowlanej oferujemy  </w:t>
      </w:r>
      <w:r>
        <w:rPr>
          <w:rFonts w:ascii="Tahoma" w:hAnsi="Tahoma" w:cs="Tahoma"/>
          <w:b/>
          <w:bCs/>
          <w:sz w:val="20"/>
          <w:szCs w:val="20"/>
        </w:rPr>
        <w:t>cenę ryczałtową</w:t>
      </w:r>
    </w:p>
    <w:p w:rsidR="00E5338F" w:rsidRDefault="00E5338F" w:rsidP="00E5338F">
      <w:pPr>
        <w:spacing w:after="0"/>
        <w:jc w:val="both"/>
        <w:rPr>
          <w:rFonts w:ascii="Tahoma" w:hAnsi="Tahoma" w:cs="Tahoma"/>
          <w:sz w:val="20"/>
          <w:szCs w:val="20"/>
        </w:rPr>
      </w:pPr>
    </w:p>
    <w:p w:rsidR="00E5338F" w:rsidRDefault="00E5338F" w:rsidP="00E5338F">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netto ………………………………………… zł</w:t>
      </w:r>
    </w:p>
    <w:p w:rsidR="00E5338F" w:rsidRDefault="00E5338F" w:rsidP="00E5338F">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podatek VAT ……………………………… zł</w:t>
      </w:r>
    </w:p>
    <w:p w:rsidR="00E5338F" w:rsidRDefault="00E5338F" w:rsidP="00E5338F">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cenę brutto ……………………………….. zł </w:t>
      </w:r>
    </w:p>
    <w:p w:rsidR="00E5338F" w:rsidRDefault="00E5338F" w:rsidP="00E5338F">
      <w:pPr>
        <w:spacing w:after="0"/>
        <w:jc w:val="both"/>
        <w:rPr>
          <w:rFonts w:ascii="Tahoma" w:hAnsi="Tahoma" w:cs="Tahoma"/>
          <w:sz w:val="20"/>
          <w:szCs w:val="20"/>
        </w:rPr>
      </w:pPr>
    </w:p>
    <w:p w:rsidR="00E5338F" w:rsidRDefault="00E5338F" w:rsidP="00E5338F">
      <w:pPr>
        <w:spacing w:after="0"/>
        <w:jc w:val="both"/>
        <w:rPr>
          <w:rFonts w:ascii="Tahoma" w:hAnsi="Tahoma" w:cs="Tahoma"/>
          <w:sz w:val="20"/>
          <w:szCs w:val="20"/>
        </w:rPr>
      </w:pPr>
      <w:r>
        <w:rPr>
          <w:rFonts w:ascii="Tahoma" w:hAnsi="Tahoma" w:cs="Tahoma"/>
          <w:sz w:val="20"/>
          <w:szCs w:val="20"/>
        </w:rPr>
        <w:t>Słownie brutto: ..........................................................................................................</w:t>
      </w:r>
    </w:p>
    <w:p w:rsidR="00E5338F" w:rsidRDefault="00E5338F" w:rsidP="00E5338F">
      <w:pPr>
        <w:spacing w:after="0"/>
        <w:jc w:val="both"/>
        <w:rPr>
          <w:rFonts w:ascii="Tahoma" w:hAnsi="Tahoma" w:cs="Tahoma"/>
          <w:sz w:val="20"/>
          <w:szCs w:val="20"/>
        </w:rPr>
      </w:pPr>
    </w:p>
    <w:p w:rsidR="00E5338F" w:rsidRDefault="00E5338F" w:rsidP="00E5338F">
      <w:pPr>
        <w:spacing w:after="0"/>
        <w:rPr>
          <w:rFonts w:ascii="Tahoma" w:hAnsi="Tahoma" w:cs="Tahoma"/>
          <w:color w:val="000000"/>
          <w:sz w:val="20"/>
        </w:rPr>
      </w:pPr>
      <w:r>
        <w:rPr>
          <w:rFonts w:ascii="Tahoma" w:hAnsi="Tahoma" w:cs="Tahoma"/>
          <w:color w:val="000000"/>
          <w:sz w:val="20"/>
        </w:rPr>
        <w:t>oraz w ramach zaoferowanej ceny:</w:t>
      </w:r>
    </w:p>
    <w:p w:rsidR="00E5338F" w:rsidRDefault="00E5338F" w:rsidP="00E5338F">
      <w:pPr>
        <w:spacing w:after="0"/>
        <w:rPr>
          <w:rFonts w:ascii="Tahoma" w:hAnsi="Tahoma" w:cs="Tahoma"/>
          <w:color w:val="000000"/>
          <w:sz w:val="20"/>
        </w:rPr>
      </w:pPr>
    </w:p>
    <w:p w:rsidR="00E5338F" w:rsidRDefault="00E5338F" w:rsidP="00E5338F">
      <w:pPr>
        <w:widowControl w:val="0"/>
        <w:suppressAutoHyphens/>
        <w:spacing w:after="0"/>
        <w:contextualSpacing/>
        <w:jc w:val="both"/>
        <w:rPr>
          <w:rFonts w:ascii="Tahoma" w:eastAsia="Andale Sans UI" w:hAnsi="Tahoma" w:cs="Tahoma"/>
          <w:sz w:val="20"/>
          <w:szCs w:val="20"/>
          <w:lang w:eastAsia="ar-SA"/>
        </w:rPr>
      </w:pPr>
      <w:r w:rsidRPr="006D7777">
        <w:rPr>
          <w:rFonts w:ascii="Tahoma" w:eastAsia="Andale Sans UI" w:hAnsi="Tahoma" w:cs="Tahoma"/>
          <w:sz w:val="20"/>
          <w:szCs w:val="20"/>
          <w:lang w:eastAsia="ar-SA"/>
        </w:rPr>
        <w:t>GWARANCJA </w:t>
      </w:r>
      <w:r>
        <w:rPr>
          <w:rFonts w:ascii="Tahoma" w:eastAsia="Andale Sans UI" w:hAnsi="Tahoma" w:cs="Tahoma"/>
          <w:sz w:val="20"/>
          <w:szCs w:val="20"/>
          <w:lang w:eastAsia="ar-SA"/>
        </w:rPr>
        <w:t>W ZAKRESIE ROBÓT BUDOWLANYCH … miesięcy</w:t>
      </w:r>
    </w:p>
    <w:p w:rsidR="00E5338F" w:rsidRDefault="00E5338F" w:rsidP="00E5338F">
      <w:pPr>
        <w:widowControl w:val="0"/>
        <w:spacing w:after="0"/>
        <w:contextualSpacing/>
        <w:jc w:val="both"/>
        <w:rPr>
          <w:rFonts w:ascii="Tahoma" w:eastAsia="Andale Sans UI" w:hAnsi="Tahoma" w:cs="Tahoma"/>
          <w:sz w:val="20"/>
          <w:szCs w:val="20"/>
        </w:rPr>
      </w:pPr>
    </w:p>
    <w:p w:rsidR="00E5338F" w:rsidRPr="00ED43E9" w:rsidRDefault="00E5338F" w:rsidP="00E5338F">
      <w:pPr>
        <w:widowControl w:val="0"/>
        <w:suppressAutoHyphens/>
        <w:spacing w:after="0"/>
        <w:contextualSpacing/>
        <w:jc w:val="both"/>
        <w:rPr>
          <w:rFonts w:ascii="Tahoma" w:eastAsia="Andale Sans UI" w:hAnsi="Tahoma" w:cs="Tahoma"/>
          <w:sz w:val="19"/>
          <w:szCs w:val="19"/>
          <w:lang w:eastAsia="ar-SA"/>
        </w:rPr>
      </w:pPr>
      <w:r w:rsidRPr="00ED43E9">
        <w:rPr>
          <w:rFonts w:ascii="Tahoma" w:eastAsia="Andale Sans UI" w:hAnsi="Tahoma" w:cs="Tahoma"/>
          <w:sz w:val="19"/>
          <w:szCs w:val="19"/>
          <w:lang w:eastAsia="ar-SA"/>
        </w:rPr>
        <w:t>CZAS REAKCJI NA ZGŁOSZENIE AWARII TECHNICZNEJ W ZAKRESIE PRZEDMIOTU ZAMÓWIENIA - …</w:t>
      </w:r>
      <w:r>
        <w:rPr>
          <w:rFonts w:ascii="Tahoma" w:eastAsia="Andale Sans UI" w:hAnsi="Tahoma" w:cs="Tahoma"/>
          <w:sz w:val="19"/>
          <w:szCs w:val="19"/>
          <w:lang w:eastAsia="ar-SA"/>
        </w:rPr>
        <w:t xml:space="preserve"> </w:t>
      </w:r>
      <w:r w:rsidRPr="00ED43E9">
        <w:rPr>
          <w:rFonts w:ascii="Tahoma" w:eastAsia="Andale Sans UI" w:hAnsi="Tahoma" w:cs="Tahoma"/>
          <w:sz w:val="18"/>
          <w:szCs w:val="18"/>
          <w:lang w:eastAsia="ar-SA"/>
        </w:rPr>
        <w:t>minut</w:t>
      </w:r>
    </w:p>
    <w:p w:rsidR="00E5338F" w:rsidRDefault="00E5338F" w:rsidP="00E5338F">
      <w:pPr>
        <w:spacing w:after="0"/>
        <w:jc w:val="both"/>
        <w:rPr>
          <w:rFonts w:ascii="Tahoma" w:eastAsia="Times New Roman" w:hAnsi="Tahoma" w:cs="Tahoma"/>
          <w:sz w:val="20"/>
          <w:szCs w:val="20"/>
        </w:rPr>
      </w:pPr>
    </w:p>
    <w:p w:rsidR="00E5338F" w:rsidRPr="00ED43E9" w:rsidRDefault="00E5338F" w:rsidP="00E5338F">
      <w:pPr>
        <w:spacing w:after="0"/>
        <w:jc w:val="both"/>
        <w:rPr>
          <w:rFonts w:ascii="Tahoma" w:hAnsi="Tahoma" w:cs="Tahoma"/>
          <w:b/>
          <w:sz w:val="20"/>
          <w:szCs w:val="20"/>
        </w:rPr>
      </w:pPr>
      <w:r w:rsidRPr="00ED43E9">
        <w:rPr>
          <w:rFonts w:ascii="Tahoma" w:hAnsi="Tahoma" w:cs="Tahoma"/>
          <w:b/>
          <w:sz w:val="20"/>
          <w:szCs w:val="20"/>
        </w:rPr>
        <w:t>Oświadczamy, że:</w:t>
      </w:r>
    </w:p>
    <w:p w:rsidR="00E5338F" w:rsidRDefault="00E5338F" w:rsidP="00A317BB">
      <w:pPr>
        <w:numPr>
          <w:ilvl w:val="0"/>
          <w:numId w:val="16"/>
        </w:numPr>
        <w:suppressAutoHyphens/>
        <w:spacing w:after="0"/>
        <w:jc w:val="both"/>
        <w:rPr>
          <w:rFonts w:ascii="Tahoma" w:hAnsi="Tahoma" w:cs="Tahoma"/>
          <w:sz w:val="20"/>
          <w:szCs w:val="20"/>
        </w:rPr>
      </w:pPr>
      <w:r>
        <w:rPr>
          <w:rFonts w:ascii="Tahoma" w:hAnsi="Tahoma" w:cs="Tahoma"/>
          <w:sz w:val="20"/>
          <w:szCs w:val="20"/>
        </w:rPr>
        <w:t xml:space="preserve">spełniamy warunki określone w art. 22 ust. 1 ustawy z dnia 29 stycznia 2004 roku Prawo zamówień publicznych (t. j. Dz. U. z 2015 roku poz. 2164 z </w:t>
      </w:r>
      <w:proofErr w:type="spellStart"/>
      <w:r>
        <w:rPr>
          <w:rFonts w:ascii="Tahoma" w:hAnsi="Tahoma" w:cs="Tahoma"/>
          <w:sz w:val="20"/>
          <w:szCs w:val="20"/>
        </w:rPr>
        <w:t>późn</w:t>
      </w:r>
      <w:proofErr w:type="spellEnd"/>
      <w:r>
        <w:rPr>
          <w:rFonts w:ascii="Tahoma" w:hAnsi="Tahoma" w:cs="Tahoma"/>
          <w:sz w:val="20"/>
          <w:szCs w:val="20"/>
        </w:rPr>
        <w:t xml:space="preserve">. zm.), zwanej dalej </w:t>
      </w:r>
      <w:proofErr w:type="spellStart"/>
      <w:r>
        <w:rPr>
          <w:rFonts w:ascii="Tahoma" w:hAnsi="Tahoma" w:cs="Tahoma"/>
          <w:sz w:val="20"/>
          <w:szCs w:val="20"/>
        </w:rPr>
        <w:t>Pzp</w:t>
      </w:r>
      <w:proofErr w:type="spellEnd"/>
      <w:r>
        <w:rPr>
          <w:rFonts w:ascii="Tahoma" w:hAnsi="Tahoma" w:cs="Tahoma"/>
          <w:sz w:val="20"/>
          <w:szCs w:val="20"/>
        </w:rPr>
        <w:t xml:space="preserve"> oraz nie podlegamy wykluczeniu,</w:t>
      </w:r>
    </w:p>
    <w:p w:rsidR="00E5338F" w:rsidRDefault="00E5338F" w:rsidP="00A317BB">
      <w:pPr>
        <w:numPr>
          <w:ilvl w:val="0"/>
          <w:numId w:val="16"/>
        </w:numPr>
        <w:suppressAutoHyphens/>
        <w:spacing w:after="0"/>
        <w:jc w:val="both"/>
        <w:rPr>
          <w:rFonts w:ascii="Tahoma" w:hAnsi="Tahoma" w:cs="Tahoma"/>
          <w:sz w:val="20"/>
          <w:szCs w:val="20"/>
        </w:rPr>
      </w:pPr>
      <w:r>
        <w:rPr>
          <w:rFonts w:ascii="Tahoma" w:hAnsi="Tahoma" w:cs="Tahoma"/>
          <w:sz w:val="20"/>
          <w:szCs w:val="20"/>
        </w:rPr>
        <w:t>przynależymy/ nie przynależymy* do grupy kapitałowej w rozumieniu ustawy        z dnia 16 lutego 2017 r. o ochronie konkurencji i konsumentów (Dz. U. z 2015 r. poz. 184, 1618 i 1634),</w:t>
      </w:r>
    </w:p>
    <w:p w:rsidR="00E5338F" w:rsidRDefault="00E5338F" w:rsidP="00A317BB">
      <w:pPr>
        <w:numPr>
          <w:ilvl w:val="0"/>
          <w:numId w:val="16"/>
        </w:numPr>
        <w:suppressAutoHyphens/>
        <w:spacing w:after="0"/>
        <w:jc w:val="both"/>
        <w:rPr>
          <w:rFonts w:ascii="Tahoma" w:hAnsi="Tahoma" w:cs="Tahoma"/>
          <w:sz w:val="20"/>
          <w:szCs w:val="20"/>
        </w:rPr>
      </w:pPr>
      <w:r>
        <w:rPr>
          <w:rFonts w:ascii="Tahoma" w:hAnsi="Tahoma" w:cs="Tahoma"/>
          <w:sz w:val="20"/>
          <w:szCs w:val="20"/>
        </w:rPr>
        <w:t>istniejące między nami powiązania prowadzą/ nie prowadzą* do zakłócenia konkurencji  w przedmiotowym postępowaniu – dotyczy/ nie dotyczy*</w:t>
      </w:r>
    </w:p>
    <w:p w:rsidR="00E5338F" w:rsidRDefault="00E5338F" w:rsidP="00A317BB">
      <w:pPr>
        <w:numPr>
          <w:ilvl w:val="0"/>
          <w:numId w:val="16"/>
        </w:numPr>
        <w:suppressAutoHyphens/>
        <w:spacing w:after="0"/>
        <w:jc w:val="both"/>
        <w:rPr>
          <w:rFonts w:ascii="Tahoma" w:hAnsi="Tahoma" w:cs="Tahoma"/>
          <w:sz w:val="20"/>
          <w:szCs w:val="20"/>
        </w:rPr>
      </w:pPr>
      <w:r>
        <w:rPr>
          <w:rFonts w:ascii="Tahoma" w:hAnsi="Tahoma" w:cs="Tahoma"/>
          <w:sz w:val="20"/>
          <w:szCs w:val="20"/>
        </w:rPr>
        <w:lastRenderedPageBreak/>
        <w:t xml:space="preserve">jesteśmy zapoznani ze Specyfikacją istotnych warunków zamówienia. </w:t>
      </w:r>
      <w:r>
        <w:rPr>
          <w:rFonts w:ascii="Tahoma" w:hAnsi="Tahoma" w:cs="Tahoma"/>
          <w:sz w:val="20"/>
          <w:szCs w:val="20"/>
        </w:rPr>
        <w:br/>
        <w:t>W przypadku wyboru naszej oferty zawrzemy umowę na warunkach w niej zawartych</w:t>
      </w:r>
    </w:p>
    <w:p w:rsidR="00E5338F" w:rsidRDefault="00E5338F" w:rsidP="00E5338F">
      <w:pPr>
        <w:suppressAutoHyphens/>
        <w:spacing w:after="0"/>
        <w:ind w:left="1843" w:hanging="1843"/>
        <w:jc w:val="both"/>
        <w:rPr>
          <w:rFonts w:ascii="Tahoma" w:hAnsi="Tahoma" w:cs="Tahoma"/>
          <w:sz w:val="20"/>
          <w:szCs w:val="20"/>
        </w:rPr>
      </w:pPr>
      <w:r>
        <w:rPr>
          <w:rFonts w:ascii="Tahoma" w:hAnsi="Tahoma" w:cs="Tahoma"/>
          <w:sz w:val="20"/>
          <w:szCs w:val="20"/>
        </w:rPr>
        <w:t xml:space="preserve">                       5) wybór naszej oferty będzie prowadzić/ nie będzie prowadzić* do powstania                    u Zamawiającego obowiązku podatkowego. W przypadku powstania tego obowiązku wskazuje się nazwę (rodzaj towaru lub usługi) …………………………………………………….. i jego wartość ……………………………………. .</w:t>
      </w:r>
    </w:p>
    <w:p w:rsidR="00E5338F" w:rsidRDefault="00E5338F" w:rsidP="00E5338F">
      <w:pPr>
        <w:suppressAutoHyphens/>
        <w:spacing w:after="0"/>
        <w:ind w:left="1843" w:hanging="1843"/>
        <w:jc w:val="both"/>
        <w:rPr>
          <w:rFonts w:ascii="Tahoma" w:hAnsi="Tahoma" w:cs="Tahoma"/>
          <w:sz w:val="20"/>
          <w:szCs w:val="20"/>
        </w:rPr>
      </w:pPr>
      <w:r>
        <w:rPr>
          <w:rFonts w:ascii="Tahoma" w:hAnsi="Tahoma" w:cs="Tahoma"/>
          <w:sz w:val="20"/>
          <w:szCs w:val="20"/>
        </w:rPr>
        <w:t xml:space="preserve">                        6) w realizacji zamówienia zatrudnimy/ nie zatrudnimy* Podwykonawców  …………………………………………………………………………………………………………………. </w:t>
      </w:r>
    </w:p>
    <w:p w:rsidR="00E5338F" w:rsidRDefault="00E5338F" w:rsidP="00E5338F">
      <w:pPr>
        <w:suppressAutoHyphens/>
        <w:spacing w:after="0"/>
        <w:ind w:left="1843" w:hanging="1843"/>
        <w:jc w:val="both"/>
        <w:rPr>
          <w:rFonts w:ascii="Tahoma" w:hAnsi="Tahoma" w:cs="Tahoma"/>
          <w:sz w:val="20"/>
          <w:szCs w:val="20"/>
        </w:rPr>
      </w:pPr>
      <w:r>
        <w:rPr>
          <w:rFonts w:ascii="Tahoma" w:hAnsi="Tahoma" w:cs="Tahoma"/>
          <w:sz w:val="20"/>
          <w:szCs w:val="20"/>
        </w:rPr>
        <w:t xml:space="preserve">                        7) w realizacji zamówienia zatrudnieni zostaną/ nie zostaną* dalsi Podwykonawcy …………………………………………………………………………………………………………………..</w:t>
      </w:r>
    </w:p>
    <w:p w:rsidR="00E5338F" w:rsidRDefault="00E5338F" w:rsidP="00E5338F">
      <w:pPr>
        <w:suppressAutoHyphens/>
        <w:spacing w:after="0"/>
        <w:ind w:left="1843" w:hanging="1843"/>
        <w:jc w:val="both"/>
        <w:rPr>
          <w:rFonts w:ascii="Tahoma" w:hAnsi="Tahoma" w:cs="Tahoma"/>
          <w:sz w:val="20"/>
          <w:szCs w:val="20"/>
        </w:rPr>
      </w:pPr>
    </w:p>
    <w:p w:rsidR="00E5338F" w:rsidRDefault="00E5338F" w:rsidP="00E5338F">
      <w:pPr>
        <w:suppressAutoHyphens/>
        <w:spacing w:after="0"/>
        <w:ind w:left="1843" w:hanging="1843"/>
        <w:jc w:val="both"/>
        <w:rPr>
          <w:rFonts w:ascii="Tahoma" w:hAnsi="Tahoma" w:cs="Tahoma"/>
          <w:sz w:val="20"/>
          <w:szCs w:val="20"/>
        </w:rPr>
      </w:pPr>
      <w:r>
        <w:rPr>
          <w:rFonts w:ascii="Tahoma" w:hAnsi="Tahoma" w:cs="Tahoma"/>
          <w:sz w:val="20"/>
          <w:szCs w:val="20"/>
        </w:rPr>
        <w:t xml:space="preserve">                              * niewłaściwe skreślić</w:t>
      </w:r>
    </w:p>
    <w:p w:rsidR="00E5338F" w:rsidRDefault="00E5338F" w:rsidP="00E5338F">
      <w:pPr>
        <w:spacing w:after="0"/>
        <w:jc w:val="both"/>
        <w:rPr>
          <w:rFonts w:ascii="Tahoma" w:hAnsi="Tahoma" w:cs="Tahoma"/>
          <w:sz w:val="20"/>
          <w:szCs w:val="20"/>
        </w:rPr>
      </w:pPr>
    </w:p>
    <w:p w:rsidR="00E5338F" w:rsidRDefault="00E5338F" w:rsidP="00E5338F">
      <w:pPr>
        <w:spacing w:after="0"/>
        <w:jc w:val="both"/>
        <w:rPr>
          <w:rFonts w:ascii="Tahoma" w:hAnsi="Tahoma" w:cs="Tahoma"/>
          <w:sz w:val="20"/>
          <w:szCs w:val="20"/>
        </w:rPr>
      </w:pPr>
    </w:p>
    <w:p w:rsidR="00E5338F" w:rsidRDefault="00E5338F" w:rsidP="00E5338F">
      <w:pPr>
        <w:spacing w:after="0"/>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t>..........................................................</w:t>
      </w:r>
    </w:p>
    <w:p w:rsidR="00E5338F" w:rsidRDefault="00E5338F" w:rsidP="00E5338F">
      <w:pPr>
        <w:spacing w:after="0"/>
        <w:jc w:val="both"/>
        <w:rPr>
          <w:rFonts w:ascii="Tahoma" w:hAnsi="Tahoma" w:cs="Tahoma"/>
          <w:sz w:val="20"/>
          <w:szCs w:val="20"/>
        </w:rPr>
      </w:pPr>
      <w:r>
        <w:rPr>
          <w:rFonts w:ascii="Tahoma" w:hAnsi="Tahoma" w:cs="Tahoma"/>
          <w:sz w:val="20"/>
          <w:szCs w:val="20"/>
        </w:rPr>
        <w:tab/>
        <w:t xml:space="preserve"> (miejscowość i data)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osoby lub osób uprawnionych </w:t>
      </w:r>
    </w:p>
    <w:p w:rsidR="00E5338F" w:rsidRDefault="00E5338F" w:rsidP="00E5338F">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do składania ofert)</w:t>
      </w:r>
    </w:p>
    <w:p w:rsidR="00E5338F" w:rsidRDefault="00E5338F" w:rsidP="00E5338F">
      <w:pPr>
        <w:spacing w:after="0"/>
        <w:jc w:val="both"/>
        <w:rPr>
          <w:rFonts w:ascii="Tahoma" w:hAnsi="Tahoma" w:cs="Tahoma"/>
          <w:sz w:val="20"/>
          <w:szCs w:val="20"/>
        </w:rPr>
      </w:pPr>
    </w:p>
    <w:p w:rsidR="00E5338F" w:rsidRDefault="00E5338F" w:rsidP="00E5338F">
      <w:pPr>
        <w:spacing w:after="0"/>
        <w:jc w:val="both"/>
        <w:rPr>
          <w:rFonts w:ascii="Tahoma" w:hAnsi="Tahoma" w:cs="Tahoma"/>
          <w:sz w:val="20"/>
          <w:szCs w:val="20"/>
        </w:rPr>
      </w:pPr>
      <w:r>
        <w:rPr>
          <w:rFonts w:ascii="Tahoma" w:hAnsi="Tahoma" w:cs="Tahoma"/>
          <w:sz w:val="20"/>
          <w:szCs w:val="20"/>
        </w:rPr>
        <w:t>Do oferty załączamy:</w:t>
      </w:r>
    </w:p>
    <w:p w:rsidR="00E5338F" w:rsidRDefault="00E5338F" w:rsidP="00E5338F">
      <w:pPr>
        <w:spacing w:after="0"/>
        <w:jc w:val="both"/>
        <w:rPr>
          <w:rFonts w:ascii="Tahoma" w:hAnsi="Tahoma" w:cs="Tahoma"/>
          <w:sz w:val="20"/>
          <w:szCs w:val="20"/>
        </w:rPr>
      </w:pPr>
    </w:p>
    <w:p w:rsidR="00E5338F" w:rsidRDefault="00E5338F" w:rsidP="00E5338F">
      <w:pPr>
        <w:pStyle w:val="Akapitzlist1"/>
        <w:spacing w:after="0"/>
        <w:ind w:left="0"/>
        <w:jc w:val="both"/>
        <w:rPr>
          <w:rFonts w:ascii="Tahoma" w:hAnsi="Tahoma" w:cs="Tahoma"/>
          <w:sz w:val="20"/>
          <w:szCs w:val="20"/>
        </w:rPr>
      </w:pPr>
      <w:r>
        <w:rPr>
          <w:rFonts w:ascii="Tahoma" w:hAnsi="Tahoma" w:cs="Tahoma"/>
          <w:sz w:val="20"/>
          <w:szCs w:val="20"/>
        </w:rPr>
        <w:t>1. zaparafowany wzór umowy wraz z załączoną Kartą gwarancyjną</w:t>
      </w:r>
    </w:p>
    <w:p w:rsidR="00E5338F" w:rsidRDefault="00E5338F" w:rsidP="00E5338F">
      <w:pPr>
        <w:pStyle w:val="Akapitzlist1"/>
        <w:spacing w:after="0"/>
        <w:ind w:left="0"/>
        <w:jc w:val="both"/>
        <w:rPr>
          <w:rFonts w:ascii="Tahoma" w:hAnsi="Tahoma" w:cs="Tahoma"/>
          <w:sz w:val="20"/>
          <w:szCs w:val="20"/>
        </w:rPr>
      </w:pPr>
      <w:r>
        <w:rPr>
          <w:rFonts w:ascii="Tahoma" w:hAnsi="Tahoma" w:cs="Tahoma"/>
          <w:sz w:val="20"/>
          <w:szCs w:val="20"/>
        </w:rPr>
        <w:t>2. dokumenty:</w:t>
      </w:r>
    </w:p>
    <w:p w:rsidR="00E5338F" w:rsidRDefault="00E5338F" w:rsidP="00E5338F">
      <w:pPr>
        <w:pStyle w:val="Akapitzlist1"/>
        <w:spacing w:after="0"/>
        <w:ind w:left="0"/>
        <w:jc w:val="both"/>
        <w:rPr>
          <w:rFonts w:ascii="Tahoma" w:hAnsi="Tahoma" w:cs="Tahoma"/>
          <w:sz w:val="20"/>
          <w:szCs w:val="20"/>
        </w:rPr>
      </w:pPr>
      <w:r>
        <w:rPr>
          <w:rFonts w:ascii="Tahoma" w:hAnsi="Tahoma" w:cs="Tahoma"/>
          <w:sz w:val="20"/>
          <w:szCs w:val="20"/>
        </w:rPr>
        <w:t>…</w:t>
      </w:r>
    </w:p>
    <w:p w:rsidR="00E5338F" w:rsidRDefault="00E5338F" w:rsidP="00E5338F">
      <w:pPr>
        <w:pStyle w:val="Akapitzlist"/>
        <w:spacing w:after="0"/>
        <w:rPr>
          <w:rFonts w:ascii="Tahoma" w:hAnsi="Tahoma" w:cs="Tahoma"/>
        </w:rPr>
      </w:pPr>
    </w:p>
    <w:p w:rsidR="00E5338F" w:rsidRPr="006D7777" w:rsidRDefault="00E5338F" w:rsidP="00E5338F">
      <w:pPr>
        <w:pStyle w:val="Tekstpodstawowywcity2"/>
        <w:spacing w:after="0" w:line="276" w:lineRule="auto"/>
        <w:ind w:left="644"/>
        <w:jc w:val="both"/>
        <w:rPr>
          <w:rFonts w:ascii="Tahoma" w:hAnsi="Tahoma" w:cs="Tahoma"/>
          <w:sz w:val="20"/>
          <w:szCs w:val="20"/>
        </w:rPr>
      </w:pPr>
    </w:p>
    <w:p w:rsidR="00DE3348" w:rsidRDefault="00DE3348"/>
    <w:sectPr w:rsidR="00DE3348" w:rsidSect="00E5338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D3B" w:rsidRDefault="00131D3B" w:rsidP="00757950">
      <w:pPr>
        <w:spacing w:after="0" w:line="240" w:lineRule="auto"/>
      </w:pPr>
      <w:r>
        <w:separator/>
      </w:r>
    </w:p>
  </w:endnote>
  <w:endnote w:type="continuationSeparator" w:id="0">
    <w:p w:rsidR="00131D3B" w:rsidRDefault="00131D3B" w:rsidP="00757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ont294">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sig w:usb0="00000000" w:usb1="00000000" w:usb2="00000000" w:usb3="00000000" w:csb0="00000000" w:csb1="00000000"/>
  </w:font>
  <w:font w:name="Times-Roman">
    <w:altName w:val="Times New Roman"/>
    <w:charset w:val="EE"/>
    <w:family w:val="auto"/>
    <w:pitch w:val="variable"/>
    <w:sig w:usb0="00000000" w:usb1="00000000" w:usb2="00000000" w:usb3="00000000" w:csb0="00000000" w:csb1="00000000"/>
  </w:font>
  <w:font w:name="TTE1154428t00">
    <w:charset w:val="EE"/>
    <w:family w:val="auto"/>
    <w:pitch w:val="variable"/>
    <w:sig w:usb0="00000000" w:usb1="00000000" w:usb2="00000000" w:usb3="00000000" w:csb0="00000000" w:csb1="00000000"/>
  </w:font>
  <w:font w:name="TimesNewRoman">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6B" w:rsidRDefault="00A7496B" w:rsidP="00E533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A7496B" w:rsidRDefault="00A7496B" w:rsidP="00E5338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6B" w:rsidRDefault="00A7496B" w:rsidP="00E533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42B7">
      <w:rPr>
        <w:rStyle w:val="Numerstrony"/>
        <w:noProof/>
      </w:rPr>
      <w:t>32</w:t>
    </w:r>
    <w:r>
      <w:rPr>
        <w:rStyle w:val="Numerstrony"/>
      </w:rPr>
      <w:fldChar w:fldCharType="end"/>
    </w:r>
  </w:p>
  <w:p w:rsidR="00A7496B" w:rsidRDefault="00A7496B" w:rsidP="00E5338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D3B" w:rsidRDefault="00131D3B" w:rsidP="00757950">
      <w:pPr>
        <w:spacing w:after="0" w:line="240" w:lineRule="auto"/>
      </w:pPr>
      <w:r>
        <w:separator/>
      </w:r>
    </w:p>
  </w:footnote>
  <w:footnote w:type="continuationSeparator" w:id="0">
    <w:p w:rsidR="00131D3B" w:rsidRDefault="00131D3B" w:rsidP="00757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rFonts w:ascii="Tahoma" w:hAnsi="Tahoma"/>
        <w:b w:val="0"/>
        <w:sz w:val="20"/>
      </w:rPr>
    </w:lvl>
    <w:lvl w:ilvl="2">
      <w:start w:val="1"/>
      <w:numFmt w:val="lowerLetter"/>
      <w:lvlText w:val="%3)"/>
      <w:lvlJc w:val="left"/>
      <w:pPr>
        <w:tabs>
          <w:tab w:val="num" w:pos="0"/>
        </w:tabs>
        <w:ind w:left="2340" w:hanging="360"/>
      </w:pPr>
      <w:rPr>
        <w:rFonts w:ascii="Tahoma" w:eastAsia="Times New Roman" w:hAnsi="Tahoma"/>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4"/>
    <w:lvl w:ilvl="0">
      <w:start w:val="1"/>
      <w:numFmt w:val="upperLetter"/>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2.%3."/>
      <w:lvlJc w:val="right"/>
      <w:pPr>
        <w:tabs>
          <w:tab w:val="num" w:pos="0"/>
        </w:tabs>
        <w:ind w:left="2877" w:hanging="180"/>
      </w:pPr>
    </w:lvl>
    <w:lvl w:ilvl="3">
      <w:start w:val="1"/>
      <w:numFmt w:val="decimal"/>
      <w:lvlText w:val="%2.%3.%4."/>
      <w:lvlJc w:val="left"/>
      <w:pPr>
        <w:tabs>
          <w:tab w:val="num" w:pos="0"/>
        </w:tabs>
        <w:ind w:left="3597" w:hanging="360"/>
      </w:pPr>
    </w:lvl>
    <w:lvl w:ilvl="4">
      <w:start w:val="1"/>
      <w:numFmt w:val="lowerLetter"/>
      <w:lvlText w:val="%2.%3.%4.%5."/>
      <w:lvlJc w:val="left"/>
      <w:pPr>
        <w:tabs>
          <w:tab w:val="num" w:pos="0"/>
        </w:tabs>
        <w:ind w:left="4317" w:hanging="360"/>
      </w:pPr>
    </w:lvl>
    <w:lvl w:ilvl="5">
      <w:start w:val="1"/>
      <w:numFmt w:val="lowerRoman"/>
      <w:lvlText w:val="%2.%3.%4.%5.%6."/>
      <w:lvlJc w:val="right"/>
      <w:pPr>
        <w:tabs>
          <w:tab w:val="num" w:pos="0"/>
        </w:tabs>
        <w:ind w:left="5037" w:hanging="180"/>
      </w:pPr>
    </w:lvl>
    <w:lvl w:ilvl="6">
      <w:start w:val="1"/>
      <w:numFmt w:val="decimal"/>
      <w:lvlText w:val="%2.%3.%4.%5.%6.%7."/>
      <w:lvlJc w:val="left"/>
      <w:pPr>
        <w:tabs>
          <w:tab w:val="num" w:pos="0"/>
        </w:tabs>
        <w:ind w:left="5757" w:hanging="360"/>
      </w:pPr>
    </w:lvl>
    <w:lvl w:ilvl="7">
      <w:start w:val="1"/>
      <w:numFmt w:val="lowerLetter"/>
      <w:lvlText w:val="%2.%3.%4.%5.%6.%7.%8."/>
      <w:lvlJc w:val="left"/>
      <w:pPr>
        <w:tabs>
          <w:tab w:val="num" w:pos="0"/>
        </w:tabs>
        <w:ind w:left="6477" w:hanging="360"/>
      </w:pPr>
    </w:lvl>
    <w:lvl w:ilvl="8">
      <w:start w:val="1"/>
      <w:numFmt w:val="lowerRoman"/>
      <w:lvlText w:val="%2.%3.%4.%5.%6.%7.%8.%9."/>
      <w:lvlJc w:val="right"/>
      <w:pPr>
        <w:tabs>
          <w:tab w:val="num" w:pos="0"/>
        </w:tabs>
        <w:ind w:left="7197" w:hanging="18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9"/>
    <w:multiLevelType w:val="multilevel"/>
    <w:tmpl w:val="217E3068"/>
    <w:name w:val="WW8Num24"/>
    <w:lvl w:ilvl="0">
      <w:start w:val="1"/>
      <w:numFmt w:val="decimal"/>
      <w:lvlText w:val="%1."/>
      <w:lvlJc w:val="left"/>
      <w:pPr>
        <w:tabs>
          <w:tab w:val="num" w:pos="540"/>
        </w:tabs>
        <w:ind w:left="540" w:hanging="54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000000E"/>
    <w:multiLevelType w:val="multilevel"/>
    <w:tmpl w:val="3372237A"/>
    <w:name w:val="WW8Num63"/>
    <w:lvl w:ilvl="0">
      <w:start w:val="1"/>
      <w:numFmt w:val="decimal"/>
      <w:lvlText w:val="%1."/>
      <w:lvlJc w:val="left"/>
      <w:pPr>
        <w:tabs>
          <w:tab w:val="num" w:pos="900"/>
        </w:tabs>
        <w:ind w:left="900" w:hanging="360"/>
      </w:p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
    <w:nsid w:val="00000012"/>
    <w:multiLevelType w:val="singleLevel"/>
    <w:tmpl w:val="00000012"/>
    <w:name w:val="WW8Num80"/>
    <w:lvl w:ilvl="0">
      <w:start w:val="1"/>
      <w:numFmt w:val="decimal"/>
      <w:lvlText w:val="%1."/>
      <w:lvlJc w:val="left"/>
      <w:pPr>
        <w:tabs>
          <w:tab w:val="num" w:pos="720"/>
        </w:tabs>
        <w:ind w:left="720" w:hanging="360"/>
      </w:pPr>
    </w:lvl>
  </w:abstractNum>
  <w:abstractNum w:abstractNumId="7">
    <w:nsid w:val="00000015"/>
    <w:multiLevelType w:val="multilevel"/>
    <w:tmpl w:val="00000015"/>
    <w:name w:val="WW8Num9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9"/>
    <w:multiLevelType w:val="singleLevel"/>
    <w:tmpl w:val="00000019"/>
    <w:name w:val="WW8Num130"/>
    <w:lvl w:ilvl="0">
      <w:start w:val="1"/>
      <w:numFmt w:val="decimal"/>
      <w:lvlText w:val="%1."/>
      <w:lvlJc w:val="left"/>
      <w:pPr>
        <w:tabs>
          <w:tab w:val="num" w:pos="735"/>
        </w:tabs>
        <w:ind w:left="735" w:hanging="375"/>
      </w:pPr>
    </w:lvl>
  </w:abstractNum>
  <w:abstractNum w:abstractNumId="9">
    <w:nsid w:val="0000001D"/>
    <w:multiLevelType w:val="multilevel"/>
    <w:tmpl w:val="0000001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32"/>
    <w:multiLevelType w:val="multilevel"/>
    <w:tmpl w:val="1994A828"/>
    <w:lvl w:ilvl="0">
      <w:start w:val="1"/>
      <w:numFmt w:val="decimal"/>
      <w:lvlText w:val="%1."/>
      <w:lvlJc w:val="left"/>
      <w:pPr>
        <w:tabs>
          <w:tab w:val="num" w:pos="0"/>
        </w:tabs>
        <w:ind w:left="720" w:hanging="360"/>
      </w:pPr>
      <w:rPr>
        <w:rFonts w:ascii="Tahoma" w:eastAsia="font294" w:hAnsi="Tahoma"/>
        <w:color w:val="00000A"/>
        <w:sz w:val="20"/>
      </w:rPr>
    </w:lvl>
    <w:lvl w:ilvl="1">
      <w:start w:val="1"/>
      <w:numFmt w:val="decimal"/>
      <w:lvlText w:val="%2)"/>
      <w:lvlJc w:val="left"/>
      <w:pPr>
        <w:tabs>
          <w:tab w:val="num" w:pos="0"/>
        </w:tabs>
        <w:ind w:left="1440" w:hanging="360"/>
      </w:pPr>
      <w:rPr>
        <w:rFonts w:ascii="Tahoma" w:hAnsi="Tahoma" w:cs="Tahoma"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59A076C"/>
    <w:multiLevelType w:val="hybridMultilevel"/>
    <w:tmpl w:val="C9EC1DDE"/>
    <w:name w:val="WW8Num52"/>
    <w:lvl w:ilvl="0" w:tplc="D340F1C0">
      <w:start w:val="1"/>
      <w:numFmt w:val="decimal"/>
      <w:lvlText w:val="%1."/>
      <w:lvlJc w:val="left"/>
      <w:pPr>
        <w:ind w:left="720" w:hanging="360"/>
      </w:pPr>
      <w:rPr>
        <w:rFonts w:hint="default"/>
      </w:rPr>
    </w:lvl>
    <w:lvl w:ilvl="1" w:tplc="EDDCD7FE">
      <w:start w:val="1"/>
      <w:numFmt w:val="decimal"/>
      <w:lvlText w:val="%2)"/>
      <w:lvlJc w:val="left"/>
      <w:pPr>
        <w:ind w:left="1440" w:hanging="360"/>
      </w:pPr>
      <w:rPr>
        <w:rFonts w:hint="default"/>
        <w:color w:val="000000"/>
      </w:rPr>
    </w:lvl>
    <w:lvl w:ilvl="2" w:tplc="B484BC18" w:tentative="1">
      <w:start w:val="1"/>
      <w:numFmt w:val="lowerRoman"/>
      <w:lvlText w:val="%3."/>
      <w:lvlJc w:val="right"/>
      <w:pPr>
        <w:ind w:left="2160" w:hanging="180"/>
      </w:pPr>
    </w:lvl>
    <w:lvl w:ilvl="3" w:tplc="6B0631F2" w:tentative="1">
      <w:start w:val="1"/>
      <w:numFmt w:val="decimal"/>
      <w:lvlText w:val="%4."/>
      <w:lvlJc w:val="left"/>
      <w:pPr>
        <w:ind w:left="2880" w:hanging="360"/>
      </w:pPr>
    </w:lvl>
    <w:lvl w:ilvl="4" w:tplc="8F24D724" w:tentative="1">
      <w:start w:val="1"/>
      <w:numFmt w:val="lowerLetter"/>
      <w:lvlText w:val="%5."/>
      <w:lvlJc w:val="left"/>
      <w:pPr>
        <w:ind w:left="3600" w:hanging="360"/>
      </w:pPr>
    </w:lvl>
    <w:lvl w:ilvl="5" w:tplc="FFA62406" w:tentative="1">
      <w:start w:val="1"/>
      <w:numFmt w:val="lowerRoman"/>
      <w:lvlText w:val="%6."/>
      <w:lvlJc w:val="right"/>
      <w:pPr>
        <w:ind w:left="4320" w:hanging="180"/>
      </w:pPr>
    </w:lvl>
    <w:lvl w:ilvl="6" w:tplc="8322392A" w:tentative="1">
      <w:start w:val="1"/>
      <w:numFmt w:val="decimal"/>
      <w:lvlText w:val="%7."/>
      <w:lvlJc w:val="left"/>
      <w:pPr>
        <w:ind w:left="5040" w:hanging="360"/>
      </w:pPr>
    </w:lvl>
    <w:lvl w:ilvl="7" w:tplc="86DC2014" w:tentative="1">
      <w:start w:val="1"/>
      <w:numFmt w:val="lowerLetter"/>
      <w:lvlText w:val="%8."/>
      <w:lvlJc w:val="left"/>
      <w:pPr>
        <w:ind w:left="5760" w:hanging="360"/>
      </w:pPr>
    </w:lvl>
    <w:lvl w:ilvl="8" w:tplc="093ED318" w:tentative="1">
      <w:start w:val="1"/>
      <w:numFmt w:val="lowerRoman"/>
      <w:lvlText w:val="%9."/>
      <w:lvlJc w:val="right"/>
      <w:pPr>
        <w:ind w:left="6480" w:hanging="180"/>
      </w:pPr>
    </w:lvl>
  </w:abstractNum>
  <w:abstractNum w:abstractNumId="12">
    <w:nsid w:val="0AE92D41"/>
    <w:multiLevelType w:val="hybridMultilevel"/>
    <w:tmpl w:val="7AC08CD2"/>
    <w:lvl w:ilvl="0" w:tplc="04150011">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rPr>
    </w:lvl>
    <w:lvl w:ilvl="2" w:tplc="0415001B">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F6704C"/>
    <w:multiLevelType w:val="hybridMultilevel"/>
    <w:tmpl w:val="D65AE0EA"/>
    <w:lvl w:ilvl="0" w:tplc="0415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31D92"/>
    <w:multiLevelType w:val="hybridMultilevel"/>
    <w:tmpl w:val="40126D2A"/>
    <w:lvl w:ilvl="0" w:tplc="04150011">
      <w:start w:val="1"/>
      <w:numFmt w:val="decimal"/>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5">
    <w:nsid w:val="15E81E97"/>
    <w:multiLevelType w:val="hybridMultilevel"/>
    <w:tmpl w:val="5EFC80D4"/>
    <w:lvl w:ilvl="0" w:tplc="04150011">
      <w:start w:val="1"/>
      <w:numFmt w:val="decimal"/>
      <w:lvlText w:val="%1."/>
      <w:lvlJc w:val="left"/>
      <w:pPr>
        <w:ind w:left="720" w:hanging="360"/>
      </w:pPr>
      <w:rPr>
        <w:rFonts w:hint="default"/>
      </w:rPr>
    </w:lvl>
    <w:lvl w:ilvl="1" w:tplc="2EC25172" w:tentative="1">
      <w:start w:val="1"/>
      <w:numFmt w:val="lowerLetter"/>
      <w:lvlText w:val="%2."/>
      <w:lvlJc w:val="left"/>
      <w:pPr>
        <w:ind w:left="1440" w:hanging="360"/>
      </w:pPr>
    </w:lvl>
    <w:lvl w:ilvl="2" w:tplc="E37CBBD8"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0A7BD5"/>
    <w:multiLevelType w:val="hybridMultilevel"/>
    <w:tmpl w:val="D2F45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8D93A70"/>
    <w:multiLevelType w:val="hybridMultilevel"/>
    <w:tmpl w:val="557266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423B58"/>
    <w:multiLevelType w:val="hybridMultilevel"/>
    <w:tmpl w:val="B54A4A72"/>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C32A85"/>
    <w:multiLevelType w:val="multilevel"/>
    <w:tmpl w:val="D93084EE"/>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1E27777"/>
    <w:multiLevelType w:val="hybridMultilevel"/>
    <w:tmpl w:val="D99CC7D4"/>
    <w:lvl w:ilvl="0" w:tplc="6E1EF264">
      <w:start w:val="1"/>
      <w:numFmt w:val="decimal"/>
      <w:lvlText w:val="%1."/>
      <w:lvlJc w:val="left"/>
      <w:pPr>
        <w:ind w:left="1440" w:hanging="360"/>
      </w:pPr>
      <w:rPr>
        <w:rFonts w:hint="default"/>
      </w:rPr>
    </w:lvl>
    <w:lvl w:ilvl="1" w:tplc="A8404DF8" w:tentative="1">
      <w:start w:val="1"/>
      <w:numFmt w:val="lowerLetter"/>
      <w:lvlText w:val="%2."/>
      <w:lvlJc w:val="left"/>
      <w:pPr>
        <w:ind w:left="1440" w:hanging="360"/>
      </w:pPr>
    </w:lvl>
    <w:lvl w:ilvl="2" w:tplc="8A02E7CC" w:tentative="1">
      <w:start w:val="1"/>
      <w:numFmt w:val="lowerRoman"/>
      <w:lvlText w:val="%3."/>
      <w:lvlJc w:val="right"/>
      <w:pPr>
        <w:ind w:left="2160" w:hanging="180"/>
      </w:pPr>
    </w:lvl>
    <w:lvl w:ilvl="3" w:tplc="3696A8C6" w:tentative="1">
      <w:start w:val="1"/>
      <w:numFmt w:val="decimal"/>
      <w:lvlText w:val="%4."/>
      <w:lvlJc w:val="left"/>
      <w:pPr>
        <w:ind w:left="2880" w:hanging="360"/>
      </w:pPr>
    </w:lvl>
    <w:lvl w:ilvl="4" w:tplc="6674FE74" w:tentative="1">
      <w:start w:val="1"/>
      <w:numFmt w:val="lowerLetter"/>
      <w:lvlText w:val="%5."/>
      <w:lvlJc w:val="left"/>
      <w:pPr>
        <w:ind w:left="3600" w:hanging="360"/>
      </w:pPr>
    </w:lvl>
    <w:lvl w:ilvl="5" w:tplc="554E11F4" w:tentative="1">
      <w:start w:val="1"/>
      <w:numFmt w:val="lowerRoman"/>
      <w:lvlText w:val="%6."/>
      <w:lvlJc w:val="right"/>
      <w:pPr>
        <w:ind w:left="4320" w:hanging="180"/>
      </w:pPr>
    </w:lvl>
    <w:lvl w:ilvl="6" w:tplc="25105690" w:tentative="1">
      <w:start w:val="1"/>
      <w:numFmt w:val="decimal"/>
      <w:lvlText w:val="%7."/>
      <w:lvlJc w:val="left"/>
      <w:pPr>
        <w:ind w:left="5040" w:hanging="360"/>
      </w:pPr>
    </w:lvl>
    <w:lvl w:ilvl="7" w:tplc="2500E18C" w:tentative="1">
      <w:start w:val="1"/>
      <w:numFmt w:val="lowerLetter"/>
      <w:lvlText w:val="%8."/>
      <w:lvlJc w:val="left"/>
      <w:pPr>
        <w:ind w:left="5760" w:hanging="360"/>
      </w:pPr>
    </w:lvl>
    <w:lvl w:ilvl="8" w:tplc="4E545DFE" w:tentative="1">
      <w:start w:val="1"/>
      <w:numFmt w:val="lowerRoman"/>
      <w:lvlText w:val="%9."/>
      <w:lvlJc w:val="right"/>
      <w:pPr>
        <w:ind w:left="6480" w:hanging="180"/>
      </w:pPr>
    </w:lvl>
  </w:abstractNum>
  <w:abstractNum w:abstractNumId="21">
    <w:nsid w:val="348D4C23"/>
    <w:multiLevelType w:val="hybridMultilevel"/>
    <w:tmpl w:val="CB504F1C"/>
    <w:lvl w:ilvl="0" w:tplc="A7167BBA">
      <w:start w:val="1"/>
      <w:numFmt w:val="decimal"/>
      <w:lvlText w:val="%1."/>
      <w:lvlJc w:val="left"/>
      <w:pPr>
        <w:ind w:left="410"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2">
    <w:nsid w:val="38B839D9"/>
    <w:multiLevelType w:val="hybridMultilevel"/>
    <w:tmpl w:val="2012A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7E63C0"/>
    <w:multiLevelType w:val="hybridMultilevel"/>
    <w:tmpl w:val="F2788F1E"/>
    <w:lvl w:ilvl="0" w:tplc="0415000B">
      <w:start w:val="1"/>
      <w:numFmt w:val="decimal"/>
      <w:lvlText w:val="%1."/>
      <w:lvlJc w:val="left"/>
      <w:pPr>
        <w:ind w:left="644"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nsid w:val="3F491F50"/>
    <w:multiLevelType w:val="hybridMultilevel"/>
    <w:tmpl w:val="46B01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2874F7"/>
    <w:multiLevelType w:val="hybridMultilevel"/>
    <w:tmpl w:val="B004FCBE"/>
    <w:lvl w:ilvl="0" w:tplc="D69471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1C973C5"/>
    <w:multiLevelType w:val="hybridMultilevel"/>
    <w:tmpl w:val="5FEA1E28"/>
    <w:lvl w:ilvl="0" w:tplc="0415000F">
      <w:start w:val="1"/>
      <w:numFmt w:val="decimal"/>
      <w:lvlText w:val="%1)"/>
      <w:lvlJc w:val="left"/>
      <w:pPr>
        <w:tabs>
          <w:tab w:val="num" w:pos="1854"/>
        </w:tabs>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05508F7"/>
    <w:multiLevelType w:val="hybridMultilevel"/>
    <w:tmpl w:val="98CE7DA8"/>
    <w:lvl w:ilvl="0" w:tplc="1688C748">
      <w:start w:val="1"/>
      <w:numFmt w:val="lowerLetter"/>
      <w:lvlText w:val="%1)"/>
      <w:lvlJc w:val="left"/>
      <w:pPr>
        <w:ind w:left="1440" w:hanging="360"/>
      </w:pPr>
      <w:rPr>
        <w:rFonts w:hint="default"/>
      </w:rPr>
    </w:lvl>
    <w:lvl w:ilvl="1" w:tplc="344234D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4E21F5B"/>
    <w:multiLevelType w:val="hybridMultilevel"/>
    <w:tmpl w:val="271EF508"/>
    <w:lvl w:ilvl="0" w:tplc="4D948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991F02"/>
    <w:multiLevelType w:val="hybridMultilevel"/>
    <w:tmpl w:val="898A1AAE"/>
    <w:lvl w:ilvl="0" w:tplc="04150011">
      <w:start w:val="1"/>
      <w:numFmt w:val="bullet"/>
      <w:lvlText w:val=""/>
      <w:lvlJc w:val="left"/>
      <w:pPr>
        <w:ind w:left="644"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nsid w:val="5DB5434C"/>
    <w:multiLevelType w:val="hybridMultilevel"/>
    <w:tmpl w:val="94586E50"/>
    <w:lvl w:ilvl="0" w:tplc="7AB035E0">
      <w:start w:val="1"/>
      <w:numFmt w:val="decimal"/>
      <w:lvlText w:val="%1)"/>
      <w:lvlJc w:val="left"/>
      <w:pPr>
        <w:ind w:left="720" w:hanging="360"/>
      </w:pPr>
      <w:rPr>
        <w:rFonts w:hint="default"/>
      </w:rPr>
    </w:lvl>
    <w:lvl w:ilvl="1" w:tplc="04150003">
      <w:start w:val="1"/>
      <w:numFmt w:val="decimal"/>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1">
    <w:nsid w:val="5EFC2CE0"/>
    <w:multiLevelType w:val="hybridMultilevel"/>
    <w:tmpl w:val="5956D14C"/>
    <w:lvl w:ilvl="0" w:tplc="04150011">
      <w:start w:val="1"/>
      <w:numFmt w:val="decimal"/>
      <w:lvlText w:val="%1."/>
      <w:lvlJc w:val="left"/>
      <w:pPr>
        <w:ind w:left="720" w:hanging="360"/>
      </w:pPr>
      <w:rPr>
        <w:rFonts w:hint="default"/>
      </w:rPr>
    </w:lvl>
    <w:lvl w:ilvl="1" w:tplc="A7167BB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75178F"/>
    <w:multiLevelType w:val="hybridMultilevel"/>
    <w:tmpl w:val="A61E3798"/>
    <w:lvl w:ilvl="0" w:tplc="FD24E372">
      <w:start w:val="1"/>
      <w:numFmt w:val="lowerLetter"/>
      <w:lvlText w:val="%1)"/>
      <w:lvlJc w:val="left"/>
      <w:pPr>
        <w:ind w:left="1080" w:hanging="360"/>
      </w:pPr>
      <w:rPr>
        <w:rFonts w:hint="default"/>
      </w:rPr>
    </w:lvl>
    <w:lvl w:ilvl="1" w:tplc="93548178"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6A63038"/>
    <w:multiLevelType w:val="hybridMultilevel"/>
    <w:tmpl w:val="A86A5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A6338D"/>
    <w:multiLevelType w:val="hybridMultilevel"/>
    <w:tmpl w:val="231A26F2"/>
    <w:lvl w:ilvl="0" w:tplc="B6043A2C">
      <w:start w:val="1"/>
      <w:numFmt w:val="lowerLetter"/>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5">
    <w:nsid w:val="66DA017F"/>
    <w:multiLevelType w:val="hybridMultilevel"/>
    <w:tmpl w:val="2A542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EA55E3"/>
    <w:multiLevelType w:val="multilevel"/>
    <w:tmpl w:val="98CE7DA8"/>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68763712"/>
    <w:multiLevelType w:val="hybridMultilevel"/>
    <w:tmpl w:val="E4A8B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F26272"/>
    <w:multiLevelType w:val="hybridMultilevel"/>
    <w:tmpl w:val="E80E27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25685D"/>
    <w:multiLevelType w:val="hybridMultilevel"/>
    <w:tmpl w:val="92F09F18"/>
    <w:lvl w:ilvl="0" w:tplc="B6767A30">
      <w:start w:val="1"/>
      <w:numFmt w:val="decimal"/>
      <w:lvlText w:val="%1."/>
      <w:lvlJc w:val="left"/>
      <w:pPr>
        <w:ind w:left="720" w:hanging="360"/>
      </w:pPr>
      <w:rPr>
        <w:rFonts w:eastAsiaTheme="minorEastAsia" w:hint="default"/>
        <w:color w:val="auto"/>
      </w:rPr>
    </w:lvl>
    <w:lvl w:ilvl="1" w:tplc="40A446D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883BEA"/>
    <w:multiLevelType w:val="hybridMultilevel"/>
    <w:tmpl w:val="046E41FE"/>
    <w:lvl w:ilvl="0" w:tplc="E9B8FD72">
      <w:start w:val="1"/>
      <w:numFmt w:val="decimal"/>
      <w:lvlText w:val="%1)"/>
      <w:lvlJc w:val="left"/>
      <w:pPr>
        <w:ind w:left="720" w:hanging="360"/>
      </w:pPr>
      <w:rPr>
        <w:rFonts w:hint="default"/>
      </w:rPr>
    </w:lvl>
    <w:lvl w:ilvl="1" w:tplc="16C295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E72B23"/>
    <w:multiLevelType w:val="hybridMultilevel"/>
    <w:tmpl w:val="12B2932C"/>
    <w:lvl w:ilvl="0" w:tplc="4FBEB2AE">
      <w:start w:val="1"/>
      <w:numFmt w:val="decimal"/>
      <w:lvlText w:val="%1)"/>
      <w:lvlJc w:val="left"/>
      <w:pPr>
        <w:ind w:left="720" w:hanging="360"/>
      </w:pPr>
    </w:lvl>
    <w:lvl w:ilvl="1" w:tplc="04150019">
      <w:start w:val="1"/>
      <w:numFmt w:val="lowerLetter"/>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3C733F"/>
    <w:multiLevelType w:val="hybridMultilevel"/>
    <w:tmpl w:val="C20E0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C83135"/>
    <w:multiLevelType w:val="hybridMultilevel"/>
    <w:tmpl w:val="F9467B98"/>
    <w:lvl w:ilvl="0" w:tplc="4D948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A81A74"/>
    <w:multiLevelType w:val="hybridMultilevel"/>
    <w:tmpl w:val="97FE655C"/>
    <w:lvl w:ilvl="0" w:tplc="0415000F">
      <w:start w:val="1"/>
      <w:numFmt w:val="decimal"/>
      <w:lvlText w:val="%1."/>
      <w:lvlJc w:val="left"/>
      <w:pPr>
        <w:tabs>
          <w:tab w:val="num" w:pos="720"/>
        </w:tabs>
        <w:ind w:left="720" w:hanging="360"/>
      </w:pPr>
      <w:rPr>
        <w:rFonts w:hint="default"/>
      </w:rPr>
    </w:lvl>
    <w:lvl w:ilvl="1" w:tplc="DC6235C6">
      <w:start w:val="1"/>
      <w:numFmt w:val="decimal"/>
      <w:lvlText w:val="%2)"/>
      <w:lvlJc w:val="left"/>
      <w:pPr>
        <w:ind w:left="1500" w:hanging="4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13D0F73"/>
    <w:multiLevelType w:val="hybridMultilevel"/>
    <w:tmpl w:val="4DD67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C3274B"/>
    <w:multiLevelType w:val="hybridMultilevel"/>
    <w:tmpl w:val="3D962CB6"/>
    <w:lvl w:ilvl="0" w:tplc="04150011">
      <w:start w:val="1"/>
      <w:numFmt w:val="decimal"/>
      <w:lvlText w:val="%1."/>
      <w:lvlJc w:val="left"/>
      <w:pPr>
        <w:ind w:left="720" w:hanging="360"/>
      </w:pPr>
      <w:rPr>
        <w:rFonts w:hint="default"/>
      </w:rPr>
    </w:lvl>
    <w:lvl w:ilvl="1" w:tplc="0CEC1B2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9D4346"/>
    <w:multiLevelType w:val="hybridMultilevel"/>
    <w:tmpl w:val="9BDCC59A"/>
    <w:lvl w:ilvl="0" w:tplc="4D94849E">
      <w:start w:val="1"/>
      <w:numFmt w:val="decimal"/>
      <w:lvlText w:val="%1)"/>
      <w:lvlJc w:val="left"/>
      <w:pPr>
        <w:ind w:left="720" w:hanging="360"/>
      </w:pPr>
      <w:rPr>
        <w:rFonts w:hint="default"/>
      </w:rPr>
    </w:lvl>
    <w:lvl w:ilvl="1" w:tplc="440A90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A43DCD"/>
    <w:multiLevelType w:val="hybridMultilevel"/>
    <w:tmpl w:val="9CF604B4"/>
    <w:lvl w:ilvl="0" w:tplc="770804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2"/>
  </w:num>
  <w:num w:numId="3">
    <w:abstractNumId w:val="41"/>
  </w:num>
  <w:num w:numId="4">
    <w:abstractNumId w:val="19"/>
  </w:num>
  <w:num w:numId="5">
    <w:abstractNumId w:val="17"/>
  </w:num>
  <w:num w:numId="6">
    <w:abstractNumId w:val="30"/>
  </w:num>
  <w:num w:numId="7">
    <w:abstractNumId w:val="31"/>
  </w:num>
  <w:num w:numId="8">
    <w:abstractNumId w:val="32"/>
  </w:num>
  <w:num w:numId="9">
    <w:abstractNumId w:val="23"/>
  </w:num>
  <w:num w:numId="10">
    <w:abstractNumId w:val="24"/>
  </w:num>
  <w:num w:numId="11">
    <w:abstractNumId w:val="15"/>
  </w:num>
  <w:num w:numId="12">
    <w:abstractNumId w:val="46"/>
  </w:num>
  <w:num w:numId="13">
    <w:abstractNumId w:val="20"/>
  </w:num>
  <w:num w:numId="14">
    <w:abstractNumId w:val="11"/>
  </w:num>
  <w:num w:numId="15">
    <w:abstractNumId w:val="2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44"/>
  </w:num>
  <w:num w:numId="27">
    <w:abstractNumId w:val="22"/>
  </w:num>
  <w:num w:numId="28">
    <w:abstractNumId w:val="33"/>
  </w:num>
  <w:num w:numId="29">
    <w:abstractNumId w:val="43"/>
  </w:num>
  <w:num w:numId="30">
    <w:abstractNumId w:val="47"/>
  </w:num>
  <w:num w:numId="31">
    <w:abstractNumId w:val="42"/>
  </w:num>
  <w:num w:numId="32">
    <w:abstractNumId w:val="28"/>
  </w:num>
  <w:num w:numId="33">
    <w:abstractNumId w:val="35"/>
  </w:num>
  <w:num w:numId="34">
    <w:abstractNumId w:val="37"/>
  </w:num>
  <w:num w:numId="35">
    <w:abstractNumId w:val="14"/>
  </w:num>
  <w:num w:numId="36">
    <w:abstractNumId w:val="18"/>
  </w:num>
  <w:num w:numId="37">
    <w:abstractNumId w:val="40"/>
  </w:num>
  <w:num w:numId="38">
    <w:abstractNumId w:val="45"/>
  </w:num>
  <w:num w:numId="39">
    <w:abstractNumId w:val="16"/>
  </w:num>
  <w:num w:numId="40">
    <w:abstractNumId w:val="39"/>
  </w:num>
  <w:num w:numId="41">
    <w:abstractNumId w:val="38"/>
  </w:num>
  <w:num w:numId="42">
    <w:abstractNumId w:val="13"/>
  </w:num>
  <w:num w:numId="43">
    <w:abstractNumId w:val="1"/>
  </w:num>
  <w:num w:numId="44">
    <w:abstractNumId w:val="10"/>
  </w:num>
  <w:num w:numId="45">
    <w:abstractNumId w:val="48"/>
  </w:num>
  <w:num w:numId="46">
    <w:abstractNumId w:val="27"/>
  </w:num>
  <w:num w:numId="47">
    <w:abstractNumId w:val="34"/>
  </w:num>
  <w:num w:numId="48">
    <w:abstractNumId w:val="25"/>
  </w:num>
  <w:num w:numId="49">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5338F"/>
    <w:rsid w:val="00131D3B"/>
    <w:rsid w:val="003442B7"/>
    <w:rsid w:val="00507AAC"/>
    <w:rsid w:val="005E6F76"/>
    <w:rsid w:val="00757950"/>
    <w:rsid w:val="00A317BB"/>
    <w:rsid w:val="00A7496B"/>
    <w:rsid w:val="00B816FB"/>
    <w:rsid w:val="00CB2551"/>
    <w:rsid w:val="00DE3348"/>
    <w:rsid w:val="00E5338F"/>
    <w:rsid w:val="00EC67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38F"/>
    <w:rPr>
      <w:rFonts w:eastAsiaTheme="minorEastAsia"/>
      <w:lang w:eastAsia="pl-PL"/>
    </w:rPr>
  </w:style>
  <w:style w:type="paragraph" w:styleId="Nagwek1">
    <w:name w:val="heading 1"/>
    <w:basedOn w:val="Normalny"/>
    <w:next w:val="Normalny"/>
    <w:link w:val="Nagwek1Znak"/>
    <w:qFormat/>
    <w:rsid w:val="00E53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qFormat/>
    <w:rsid w:val="00E5338F"/>
    <w:pPr>
      <w:tabs>
        <w:tab w:val="left" w:pos="737"/>
      </w:tabs>
      <w:spacing w:after="0" w:line="240" w:lineRule="auto"/>
      <w:jc w:val="both"/>
      <w:outlineLvl w:val="1"/>
    </w:pPr>
    <w:rPr>
      <w:rFonts w:ascii="Arial" w:eastAsia="Times New Roman" w:hAnsi="Arial" w:cs="Arial"/>
      <w:b/>
      <w:bCs/>
      <w:sz w:val="24"/>
      <w:szCs w:val="24"/>
      <w:lang w:eastAsia="ar-SA"/>
    </w:rPr>
  </w:style>
  <w:style w:type="paragraph" w:styleId="Nagwek3">
    <w:name w:val="heading 3"/>
    <w:basedOn w:val="Normalny"/>
    <w:next w:val="Normalny"/>
    <w:link w:val="Nagwek3Znak"/>
    <w:qFormat/>
    <w:rsid w:val="00E5338F"/>
    <w:pPr>
      <w:keepNext/>
      <w:suppressAutoHyphens/>
      <w:spacing w:after="160" w:line="360" w:lineRule="auto"/>
      <w:ind w:left="567"/>
      <w:jc w:val="both"/>
      <w:outlineLvl w:val="2"/>
    </w:pPr>
    <w:rPr>
      <w:rFonts w:ascii="Arial" w:eastAsia="Times New Roman" w:hAnsi="Arial" w:cs="Times New Roman"/>
      <w:sz w:val="24"/>
      <w:szCs w:val="20"/>
      <w:lang w:eastAsia="ar-SA"/>
    </w:rPr>
  </w:style>
  <w:style w:type="paragraph" w:styleId="Nagwek6">
    <w:name w:val="heading 6"/>
    <w:basedOn w:val="Normalny"/>
    <w:next w:val="Normalny"/>
    <w:link w:val="Nagwek6Znak"/>
    <w:unhideWhenUsed/>
    <w:qFormat/>
    <w:rsid w:val="00E533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338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E5338F"/>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E5338F"/>
    <w:rPr>
      <w:rFonts w:ascii="Arial" w:eastAsia="Times New Roman" w:hAnsi="Arial" w:cs="Times New Roman"/>
      <w:sz w:val="24"/>
      <w:szCs w:val="20"/>
      <w:lang w:eastAsia="ar-SA"/>
    </w:rPr>
  </w:style>
  <w:style w:type="character" w:customStyle="1" w:styleId="Nagwek6Znak">
    <w:name w:val="Nagłówek 6 Znak"/>
    <w:basedOn w:val="Domylnaczcionkaakapitu"/>
    <w:link w:val="Nagwek6"/>
    <w:rsid w:val="00E5338F"/>
    <w:rPr>
      <w:rFonts w:asciiTheme="majorHAnsi" w:eastAsiaTheme="majorEastAsia" w:hAnsiTheme="majorHAnsi" w:cstheme="majorBidi"/>
      <w:i/>
      <w:iCs/>
      <w:color w:val="243F60" w:themeColor="accent1" w:themeShade="7F"/>
      <w:lang w:eastAsia="pl-PL"/>
    </w:rPr>
  </w:style>
  <w:style w:type="paragraph" w:customStyle="1" w:styleId="Tekstkomentarza1">
    <w:name w:val="Tekst komentarza1"/>
    <w:basedOn w:val="Normalny"/>
    <w:rsid w:val="00E5338F"/>
    <w:pPr>
      <w:suppressAutoHyphens/>
      <w:spacing w:after="160" w:line="240" w:lineRule="auto"/>
      <w:ind w:left="567"/>
      <w:jc w:val="both"/>
    </w:pPr>
    <w:rPr>
      <w:rFonts w:ascii="Arial" w:eastAsia="Times New Roman" w:hAnsi="Arial" w:cs="Times New Roman"/>
      <w:szCs w:val="20"/>
      <w:lang w:eastAsia="ar-SA"/>
    </w:rPr>
  </w:style>
  <w:style w:type="paragraph" w:styleId="Tekstpodstawowywcity">
    <w:name w:val="Body Text Indent"/>
    <w:basedOn w:val="Normalny"/>
    <w:link w:val="TekstpodstawowywcityZnak"/>
    <w:rsid w:val="00E5338F"/>
    <w:pPr>
      <w:suppressAutoHyphens/>
      <w:spacing w:after="160" w:line="240" w:lineRule="auto"/>
      <w:ind w:left="360"/>
      <w:jc w:val="both"/>
    </w:pPr>
    <w:rPr>
      <w:rFonts w:ascii="Arial" w:eastAsia="Times New Roman" w:hAnsi="Arial" w:cs="Times New Roman"/>
      <w:sz w:val="24"/>
      <w:szCs w:val="20"/>
      <w:lang w:eastAsia="ar-SA"/>
    </w:rPr>
  </w:style>
  <w:style w:type="character" w:customStyle="1" w:styleId="TekstpodstawowywcityZnak">
    <w:name w:val="Tekst podstawowy wcięty Znak"/>
    <w:basedOn w:val="Domylnaczcionkaakapitu"/>
    <w:link w:val="Tekstpodstawowywcity"/>
    <w:rsid w:val="00E5338F"/>
    <w:rPr>
      <w:rFonts w:ascii="Arial" w:eastAsia="Times New Roman" w:hAnsi="Arial" w:cs="Times New Roman"/>
      <w:sz w:val="24"/>
      <w:szCs w:val="20"/>
      <w:lang w:eastAsia="ar-SA"/>
    </w:rPr>
  </w:style>
  <w:style w:type="paragraph" w:styleId="Stopka">
    <w:name w:val="footer"/>
    <w:basedOn w:val="Normalny"/>
    <w:link w:val="StopkaZnak"/>
    <w:rsid w:val="00E5338F"/>
    <w:pPr>
      <w:tabs>
        <w:tab w:val="center" w:pos="4536"/>
        <w:tab w:val="right" w:pos="9072"/>
      </w:tabs>
      <w:suppressAutoHyphens/>
      <w:spacing w:after="160" w:line="240" w:lineRule="auto"/>
      <w:ind w:left="567"/>
      <w:jc w:val="both"/>
    </w:pPr>
    <w:rPr>
      <w:rFonts w:ascii="Arial" w:eastAsia="Times New Roman" w:hAnsi="Arial" w:cs="Times New Roman"/>
      <w:szCs w:val="20"/>
      <w:lang w:eastAsia="ar-SA"/>
    </w:rPr>
  </w:style>
  <w:style w:type="character" w:customStyle="1" w:styleId="StopkaZnak">
    <w:name w:val="Stopka Znak"/>
    <w:basedOn w:val="Domylnaczcionkaakapitu"/>
    <w:link w:val="Stopka"/>
    <w:rsid w:val="00E5338F"/>
    <w:rPr>
      <w:rFonts w:ascii="Arial" w:eastAsia="Times New Roman" w:hAnsi="Arial" w:cs="Times New Roman"/>
      <w:szCs w:val="20"/>
      <w:lang w:eastAsia="ar-SA"/>
    </w:rPr>
  </w:style>
  <w:style w:type="character" w:styleId="Numerstrony">
    <w:name w:val="page number"/>
    <w:basedOn w:val="Domylnaczcionkaakapitu"/>
    <w:rsid w:val="00E5338F"/>
  </w:style>
  <w:style w:type="paragraph" w:styleId="Akapitzlist">
    <w:name w:val="List Paragraph"/>
    <w:basedOn w:val="Normalny"/>
    <w:link w:val="AkapitzlistZnak"/>
    <w:uiPriority w:val="34"/>
    <w:qFormat/>
    <w:rsid w:val="00E5338F"/>
    <w:pPr>
      <w:suppressAutoHyphens/>
      <w:ind w:left="720"/>
    </w:pPr>
    <w:rPr>
      <w:rFonts w:ascii="Calibri" w:eastAsia="Calibri" w:hAnsi="Calibri" w:cs="Times New Roman"/>
      <w:lang w:eastAsia="ar-SA"/>
    </w:rPr>
  </w:style>
  <w:style w:type="character" w:customStyle="1" w:styleId="AkapitzlistZnak">
    <w:name w:val="Akapit z listą Znak"/>
    <w:link w:val="Akapitzlist"/>
    <w:uiPriority w:val="34"/>
    <w:locked/>
    <w:rsid w:val="00E5338F"/>
    <w:rPr>
      <w:rFonts w:ascii="Calibri" w:eastAsia="Calibri" w:hAnsi="Calibri" w:cs="Times New Roman"/>
      <w:lang w:eastAsia="ar-SA"/>
    </w:rPr>
  </w:style>
  <w:style w:type="table" w:styleId="Tabela-Siatka">
    <w:name w:val="Table Grid"/>
    <w:basedOn w:val="Standardowy"/>
    <w:uiPriority w:val="59"/>
    <w:rsid w:val="00E5338F"/>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338F"/>
    <w:rPr>
      <w:b/>
      <w:bCs/>
    </w:rPr>
  </w:style>
  <w:style w:type="character" w:styleId="Hipercze">
    <w:name w:val="Hyperlink"/>
    <w:basedOn w:val="Domylnaczcionkaakapitu"/>
    <w:uiPriority w:val="99"/>
    <w:semiHidden/>
    <w:unhideWhenUsed/>
    <w:rsid w:val="00E5338F"/>
    <w:rPr>
      <w:color w:val="0000FF"/>
      <w:u w:val="single"/>
    </w:rPr>
  </w:style>
  <w:style w:type="paragraph" w:customStyle="1" w:styleId="Default">
    <w:name w:val="Default"/>
    <w:rsid w:val="00E5338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omylnaczcionkaakapitu"/>
    <w:rsid w:val="00E5338F"/>
  </w:style>
  <w:style w:type="character" w:styleId="Uwydatnienie">
    <w:name w:val="Emphasis"/>
    <w:basedOn w:val="Domylnaczcionkaakapitu"/>
    <w:qFormat/>
    <w:rsid w:val="00E5338F"/>
    <w:rPr>
      <w:i/>
      <w:iCs/>
    </w:rPr>
  </w:style>
  <w:style w:type="character" w:customStyle="1" w:styleId="HTML-wstpniesformatowanyZnak">
    <w:name w:val="HTML - wstępnie sformatowany Znak"/>
    <w:basedOn w:val="Domylnaczcionkaakapitu"/>
    <w:link w:val="HTML-wstpniesformatowany"/>
    <w:uiPriority w:val="99"/>
    <w:semiHidden/>
    <w:rsid w:val="00E5338F"/>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E5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ezodstpw">
    <w:name w:val="No Spacing"/>
    <w:uiPriority w:val="1"/>
    <w:qFormat/>
    <w:rsid w:val="00E5338F"/>
    <w:pPr>
      <w:suppressAutoHyphens/>
      <w:spacing w:after="0" w:line="240" w:lineRule="auto"/>
    </w:pPr>
    <w:rPr>
      <w:rFonts w:ascii="Calibri" w:eastAsia="Calibri" w:hAnsi="Calibri" w:cs="Calibri"/>
      <w:lang w:eastAsia="ar-SA"/>
    </w:rPr>
  </w:style>
  <w:style w:type="character" w:customStyle="1" w:styleId="NagwekZnak">
    <w:name w:val="Nagłówek Znak"/>
    <w:basedOn w:val="Domylnaczcionkaakapitu"/>
    <w:link w:val="Nagwek"/>
    <w:uiPriority w:val="99"/>
    <w:semiHidden/>
    <w:rsid w:val="00E5338F"/>
    <w:rPr>
      <w:rFonts w:eastAsiaTheme="minorEastAsia"/>
      <w:lang w:eastAsia="pl-PL"/>
    </w:rPr>
  </w:style>
  <w:style w:type="paragraph" w:styleId="Nagwek">
    <w:name w:val="header"/>
    <w:basedOn w:val="Normalny"/>
    <w:link w:val="NagwekZnak"/>
    <w:uiPriority w:val="99"/>
    <w:semiHidden/>
    <w:unhideWhenUsed/>
    <w:rsid w:val="00E5338F"/>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sid w:val="00E5338F"/>
    <w:rPr>
      <w:rFonts w:ascii="Tahoma" w:eastAsiaTheme="minorEastAsia" w:hAnsi="Tahoma" w:cs="Tahoma"/>
      <w:sz w:val="16"/>
      <w:szCs w:val="16"/>
      <w:lang w:eastAsia="pl-PL"/>
    </w:rPr>
  </w:style>
  <w:style w:type="paragraph" w:styleId="Tekstdymka">
    <w:name w:val="Balloon Text"/>
    <w:basedOn w:val="Normalny"/>
    <w:link w:val="TekstdymkaZnak"/>
    <w:uiPriority w:val="99"/>
    <w:semiHidden/>
    <w:unhideWhenUsed/>
    <w:rsid w:val="00E5338F"/>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rsid w:val="00E533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338F"/>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rsid w:val="00E5338F"/>
    <w:rPr>
      <w:b/>
      <w:bCs/>
    </w:rPr>
  </w:style>
  <w:style w:type="paragraph" w:styleId="Tematkomentarza">
    <w:name w:val="annotation subject"/>
    <w:basedOn w:val="Tekstkomentarza"/>
    <w:next w:val="Tekstkomentarza"/>
    <w:link w:val="TematkomentarzaZnak"/>
    <w:uiPriority w:val="99"/>
    <w:semiHidden/>
    <w:unhideWhenUsed/>
    <w:rsid w:val="00E5338F"/>
    <w:rPr>
      <w:b/>
      <w:bCs/>
    </w:rPr>
  </w:style>
  <w:style w:type="paragraph" w:styleId="Tekstpodstawowywcity2">
    <w:name w:val="Body Text Indent 2"/>
    <w:basedOn w:val="Normalny"/>
    <w:link w:val="Tekstpodstawowywcity2Znak"/>
    <w:uiPriority w:val="99"/>
    <w:rsid w:val="00E5338F"/>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link w:val="Tekstpodstawowywcity2"/>
    <w:uiPriority w:val="99"/>
    <w:rsid w:val="00E5338F"/>
    <w:rPr>
      <w:rFonts w:ascii="Calibri" w:eastAsia="Times New Roman" w:hAnsi="Calibri" w:cs="Calibri"/>
      <w:lang w:eastAsia="pl-PL"/>
    </w:rPr>
  </w:style>
  <w:style w:type="paragraph" w:styleId="Tekstpodstawowy">
    <w:name w:val="Body Text"/>
    <w:basedOn w:val="Normalny"/>
    <w:link w:val="TekstpodstawowyZnak"/>
    <w:uiPriority w:val="99"/>
    <w:semiHidden/>
    <w:unhideWhenUsed/>
    <w:rsid w:val="00E5338F"/>
    <w:pPr>
      <w:spacing w:after="120"/>
    </w:pPr>
  </w:style>
  <w:style w:type="character" w:customStyle="1" w:styleId="TekstpodstawowyZnak">
    <w:name w:val="Tekst podstawowy Znak"/>
    <w:basedOn w:val="Domylnaczcionkaakapitu"/>
    <w:link w:val="Tekstpodstawowy"/>
    <w:uiPriority w:val="99"/>
    <w:semiHidden/>
    <w:rsid w:val="00E5338F"/>
    <w:rPr>
      <w:rFonts w:eastAsiaTheme="minorEastAsia"/>
      <w:lang w:eastAsia="pl-PL"/>
    </w:rPr>
  </w:style>
  <w:style w:type="character" w:customStyle="1" w:styleId="ListLabel14">
    <w:name w:val="ListLabel 14"/>
    <w:rsid w:val="00E5338F"/>
    <w:rPr>
      <w:sz w:val="23"/>
    </w:rPr>
  </w:style>
  <w:style w:type="paragraph" w:customStyle="1" w:styleId="Akapitzlist1">
    <w:name w:val="Akapit z listą1"/>
    <w:basedOn w:val="Normalny"/>
    <w:rsid w:val="00E5338F"/>
    <w:pPr>
      <w:suppressAutoHyphens/>
      <w:ind w:left="720"/>
    </w:pPr>
    <w:rPr>
      <w:rFonts w:ascii="Calibri" w:eastAsia="Times New Roman" w:hAnsi="Calibri" w:cs="Calibri"/>
      <w:lang w:eastAsia="ar-SA"/>
    </w:rPr>
  </w:style>
  <w:style w:type="paragraph" w:customStyle="1" w:styleId="Tekstpodstawowy21">
    <w:name w:val="Tekst podstawowy 21"/>
    <w:basedOn w:val="Normalny"/>
    <w:rsid w:val="00E5338F"/>
    <w:pPr>
      <w:keepLines/>
      <w:suppressAutoHyphens/>
      <w:spacing w:after="0" w:line="240" w:lineRule="auto"/>
      <w:ind w:right="750"/>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E5338F"/>
    <w:pPr>
      <w:keepLines/>
      <w:tabs>
        <w:tab w:val="left" w:pos="540"/>
      </w:tabs>
      <w:suppressAutoHyphens/>
      <w:spacing w:after="0" w:line="480" w:lineRule="auto"/>
      <w:ind w:right="750"/>
      <w:jc w:val="both"/>
    </w:pPr>
    <w:rPr>
      <w:rFonts w:ascii="Arial" w:eastAsia="Times New Roman" w:hAnsi="Arial" w:cs="Times New Roman"/>
      <w:color w:val="000000"/>
      <w:sz w:val="20"/>
      <w:szCs w:val="20"/>
      <w:lang w:eastAsia="ar-SA"/>
    </w:rPr>
  </w:style>
  <w:style w:type="paragraph" w:styleId="Tytu">
    <w:name w:val="Title"/>
    <w:basedOn w:val="Normalny"/>
    <w:next w:val="Podtytu"/>
    <w:link w:val="TytuZnak"/>
    <w:qFormat/>
    <w:rsid w:val="00E5338F"/>
    <w:pPr>
      <w:suppressAutoHyphens/>
      <w:spacing w:after="0" w:line="240" w:lineRule="auto"/>
      <w:jc w:val="center"/>
    </w:pPr>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E5338F"/>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E5338F"/>
    <w:rPr>
      <w:rFonts w:ascii="Arial" w:eastAsia="Times New Roman" w:hAnsi="Arial" w:cs="Arial"/>
      <w:sz w:val="24"/>
      <w:szCs w:val="24"/>
      <w:lang w:eastAsia="ar-SA"/>
    </w:rPr>
  </w:style>
  <w:style w:type="character" w:customStyle="1" w:styleId="TytuZnak">
    <w:name w:val="Tytuł Znak"/>
    <w:basedOn w:val="Domylnaczcionkaakapitu"/>
    <w:link w:val="Tytu"/>
    <w:rsid w:val="00E5338F"/>
    <w:rPr>
      <w:rFonts w:ascii="Times New Roman" w:eastAsia="Times New Roman" w:hAnsi="Times New Roman" w:cs="Times New Roman"/>
      <w:b/>
      <w:sz w:val="28"/>
      <w:szCs w:val="20"/>
      <w:lang w:eastAsia="ar-SA"/>
    </w:rPr>
  </w:style>
  <w:style w:type="paragraph" w:customStyle="1" w:styleId="Tekstpodstawowywcity21">
    <w:name w:val="Tekst podstawowy wcięty 21"/>
    <w:basedOn w:val="Normalny"/>
    <w:rsid w:val="00E5338F"/>
    <w:pPr>
      <w:suppressAutoHyphens/>
      <w:spacing w:after="0" w:line="240" w:lineRule="auto"/>
      <w:ind w:left="284" w:hanging="284"/>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E5338F"/>
    <w:pPr>
      <w:suppressAutoHyphens/>
      <w:spacing w:after="0" w:line="240" w:lineRule="auto"/>
      <w:ind w:left="360" w:hanging="360"/>
    </w:pPr>
    <w:rPr>
      <w:rFonts w:ascii="Times New Roman" w:eastAsia="Times New Roman" w:hAnsi="Times New Roman" w:cs="Times New Roman"/>
      <w:sz w:val="24"/>
      <w:szCs w:val="24"/>
      <w:lang w:eastAsia="ar-SA"/>
    </w:rPr>
  </w:style>
  <w:style w:type="paragraph" w:customStyle="1" w:styleId="Bezodstpw1">
    <w:name w:val="Bez odstępów1"/>
    <w:rsid w:val="00E5338F"/>
    <w:pPr>
      <w:suppressAutoHyphens/>
      <w:spacing w:after="0" w:line="240" w:lineRule="auto"/>
    </w:pPr>
    <w:rPr>
      <w:rFonts w:ascii="Calibri" w:eastAsia="Calibri" w:hAnsi="Calibri" w:cs="Cambria"/>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32</Pages>
  <Words>12111</Words>
  <Characters>72670</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2017-07-14T08:18:00Z</dcterms:created>
  <dcterms:modified xsi:type="dcterms:W3CDTF">2017-07-14T09:49:00Z</dcterms:modified>
</cp:coreProperties>
</file>